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929847" w14:textId="77777777" w:rsidR="00855E58" w:rsidRPr="006458BE" w:rsidRDefault="00855E58" w:rsidP="00855E58">
      <w:pPr>
        <w:pStyle w:val="TitleBar"/>
        <w:ind w:leftChars="779" w:left="1558"/>
        <w:rPr>
          <w:rFonts w:eastAsia="微软雅黑" w:hint="eastAsia"/>
          <w:lang w:eastAsia="zh-CN"/>
        </w:rPr>
      </w:pPr>
      <w:bookmarkStart w:id="0" w:name="_GoBack"/>
      <w:bookmarkEnd w:id="0"/>
    </w:p>
    <w:p w14:paraId="65E8C0F2" w14:textId="1FA2CB72" w:rsidR="006458BE" w:rsidRPr="006458BE" w:rsidRDefault="004B5A4E" w:rsidP="006458BE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 w:rsidR="00AC5C01"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2D3EE626" w14:textId="6B732104" w:rsidR="006458BE" w:rsidRPr="006458BE" w:rsidRDefault="000E013F" w:rsidP="006458BE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供应商</w:t>
      </w:r>
      <w:r w:rsidR="006458BE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6458BE" w:rsidRPr="006458BE">
        <w:rPr>
          <w:rFonts w:eastAsia="微软雅黑" w:hAnsi="微软雅黑"/>
          <w:b/>
          <w:color w:val="0000FF"/>
        </w:rPr>
        <w:t>手册</w:t>
      </w:r>
    </w:p>
    <w:p w14:paraId="610FF84D" w14:textId="02945B39" w:rsidR="00855E58" w:rsidRDefault="00855E58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        </w:t>
      </w:r>
      <w:r w:rsidR="00717271" w:rsidRPr="00717271">
        <w:rPr>
          <w:rFonts w:ascii="微软雅黑" w:eastAsia="微软雅黑" w:hAnsi="微软雅黑"/>
          <w:color w:val="0000FF"/>
          <w:lang w:eastAsia="zh-CN"/>
        </w:rPr>
        <w:t>asn</w:t>
      </w:r>
      <w:r w:rsidR="00F607D1">
        <w:rPr>
          <w:rFonts w:eastAsia="微软雅黑" w:hint="eastAsia"/>
          <w:color w:val="0000FF"/>
          <w:lang w:eastAsia="zh-CN"/>
        </w:rPr>
        <w:t>模块</w:t>
      </w:r>
    </w:p>
    <w:p w14:paraId="5ECF18BB" w14:textId="77777777" w:rsidR="00F607D1" w:rsidRPr="006458BE" w:rsidRDefault="00F607D1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</w:p>
    <w:p w14:paraId="3CB57A2A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91C6F15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72DE3997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52544233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057C918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6E8545F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9F96FF0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21484991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D3B116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0E183C98" w14:textId="21273C4D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  <w:lang w:eastAsia="zh-CN"/>
        </w:rPr>
      </w:pPr>
      <w:r w:rsidRPr="006458BE">
        <w:rPr>
          <w:rFonts w:eastAsia="微软雅黑" w:hAnsi="微软雅黑"/>
          <w:sz w:val="21"/>
          <w:szCs w:val="21"/>
        </w:rPr>
        <w:t>作</w:t>
      </w:r>
      <w:r w:rsidRPr="006458BE">
        <w:rPr>
          <w:rFonts w:eastAsia="微软雅黑"/>
          <w:sz w:val="21"/>
          <w:szCs w:val="21"/>
        </w:rPr>
        <w:t xml:space="preserve">  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</w:t>
      </w:r>
      <w:r w:rsidRPr="006458BE">
        <w:rPr>
          <w:rFonts w:eastAsia="微软雅黑" w:hAnsi="微软雅黑"/>
          <w:sz w:val="21"/>
          <w:szCs w:val="21"/>
        </w:rPr>
        <w:t>者：</w:t>
      </w:r>
      <w:r w:rsidRPr="006458BE">
        <w:rPr>
          <w:rFonts w:eastAsia="微软雅黑"/>
          <w:sz w:val="21"/>
          <w:szCs w:val="21"/>
        </w:rPr>
        <w:tab/>
      </w:r>
      <w:r w:rsidR="00FE51F5">
        <w:rPr>
          <w:rFonts w:hint="eastAsia"/>
          <w:lang w:eastAsia="zh-CN"/>
        </w:rPr>
        <w:t>董晓松</w:t>
      </w:r>
    </w:p>
    <w:p w14:paraId="52D95D79" w14:textId="1BBD14FA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创建日期：</w:t>
      </w:r>
      <w:r w:rsidRPr="006458BE">
        <w:rPr>
          <w:rFonts w:eastAsia="微软雅黑"/>
          <w:sz w:val="21"/>
          <w:szCs w:val="21"/>
        </w:rPr>
        <w:tab/>
      </w:r>
      <w:r w:rsidR="00FE51F5">
        <w:t>201</w:t>
      </w:r>
      <w:r w:rsidR="00FE51F5">
        <w:rPr>
          <w:rFonts w:hint="eastAsia"/>
          <w:lang w:eastAsia="zh-CN"/>
        </w:rPr>
        <w:t>9</w:t>
      </w:r>
      <w:r w:rsidR="007F715A">
        <w:t>年</w:t>
      </w:r>
      <w:r w:rsidR="00FE51F5">
        <w:t>0</w:t>
      </w:r>
      <w:r w:rsidR="00FE51F5">
        <w:rPr>
          <w:rFonts w:hint="eastAsia"/>
          <w:lang w:eastAsia="zh-CN"/>
        </w:rPr>
        <w:t>2</w:t>
      </w:r>
      <w:r w:rsidR="007F715A">
        <w:t>月</w:t>
      </w:r>
      <w:r w:rsidR="00FE51F5">
        <w:rPr>
          <w:rFonts w:hint="eastAsia"/>
          <w:lang w:eastAsia="zh-CN"/>
        </w:rPr>
        <w:t>28</w:t>
      </w:r>
      <w:r w:rsidR="007F715A">
        <w:t>日</w:t>
      </w:r>
      <w:r w:rsidRPr="006458BE">
        <w:rPr>
          <w:rFonts w:eastAsia="微软雅黑"/>
          <w:sz w:val="21"/>
          <w:szCs w:val="21"/>
        </w:rPr>
        <w:tab/>
      </w:r>
    </w:p>
    <w:p w14:paraId="77E3C505" w14:textId="271E8998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更新日期：</w:t>
      </w:r>
      <w:r w:rsidRPr="006458BE">
        <w:rPr>
          <w:rFonts w:eastAsia="微软雅黑"/>
          <w:sz w:val="21"/>
          <w:szCs w:val="21"/>
        </w:rPr>
        <w:tab/>
      </w:r>
      <w:r w:rsidR="0029629B">
        <w:t>XXXX</w:t>
      </w:r>
      <w:r w:rsidR="007F715A">
        <w:t>年</w:t>
      </w:r>
      <w:r w:rsidR="0029629B">
        <w:t>X</w:t>
      </w:r>
      <w:r w:rsidR="007F715A">
        <w:t>月</w:t>
      </w:r>
      <w:r w:rsidR="0029629B">
        <w:rPr>
          <w:rFonts w:hint="eastAsia"/>
          <w:lang w:eastAsia="zh-CN"/>
        </w:rPr>
        <w:t>X</w:t>
      </w:r>
      <w:r w:rsidR="007F715A">
        <w:t>日</w:t>
      </w:r>
    </w:p>
    <w:p w14:paraId="780A3764" w14:textId="37563C12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  <w:lang w:eastAsia="zh-CN"/>
        </w:rPr>
      </w:pPr>
      <w:r w:rsidRPr="006458BE">
        <w:rPr>
          <w:rFonts w:eastAsia="微软雅黑" w:hAnsi="微软雅黑"/>
          <w:sz w:val="21"/>
          <w:szCs w:val="21"/>
        </w:rPr>
        <w:t>版</w:t>
      </w:r>
      <w:r w:rsidRPr="006458BE">
        <w:rPr>
          <w:rFonts w:eastAsia="微软雅黑"/>
          <w:sz w:val="21"/>
          <w:szCs w:val="21"/>
        </w:rPr>
        <w:t xml:space="preserve">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  </w:t>
      </w:r>
      <w:r w:rsidRPr="006458BE">
        <w:rPr>
          <w:rFonts w:eastAsia="微软雅黑" w:hAnsi="微软雅黑"/>
          <w:sz w:val="21"/>
          <w:szCs w:val="21"/>
        </w:rPr>
        <w:t>本：</w:t>
      </w:r>
      <w:r w:rsidRPr="006458BE">
        <w:rPr>
          <w:rFonts w:eastAsia="微软雅黑"/>
          <w:sz w:val="21"/>
          <w:szCs w:val="21"/>
        </w:rPr>
        <w:tab/>
      </w:r>
      <w:r w:rsidR="00FE51F5">
        <w:t>1.</w:t>
      </w:r>
      <w:r w:rsidR="00FE51F5">
        <w:rPr>
          <w:rFonts w:hint="eastAsia"/>
          <w:lang w:eastAsia="zh-CN"/>
        </w:rPr>
        <w:t>1</w:t>
      </w:r>
    </w:p>
    <w:p w14:paraId="3AFBEACB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6D6B4423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721DD1D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92C78AC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A1E6834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B906756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2DD91CEB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D373291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99BE4A7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C9FBDCB" w14:textId="77777777" w:rsidR="00855E58" w:rsidRPr="006458BE" w:rsidRDefault="00855E58" w:rsidP="00035F43">
      <w:pPr>
        <w:tabs>
          <w:tab w:val="left" w:pos="3882"/>
        </w:tabs>
        <w:rPr>
          <w:rFonts w:eastAsia="微软雅黑"/>
          <w:b/>
          <w:sz w:val="21"/>
          <w:szCs w:val="21"/>
          <w:lang w:eastAsia="zh-CN"/>
        </w:rPr>
        <w:sectPr w:rsidR="00855E58" w:rsidRPr="006458BE" w:rsidSect="000C5611">
          <w:headerReference w:type="default" r:id="rId8"/>
          <w:footerReference w:type="default" r:id="rId9"/>
          <w:type w:val="nextColumn"/>
          <w:pgSz w:w="12240" w:h="15840" w:code="1"/>
          <w:pgMar w:top="720" w:right="720" w:bottom="1077" w:left="720" w:header="431" w:footer="431" w:gutter="357"/>
          <w:pgNumType w:fmt="lowerRoman" w:start="1"/>
          <w:cols w:space="720"/>
          <w:titlePg/>
          <w:docGrid w:linePitch="272"/>
        </w:sectPr>
      </w:pPr>
    </w:p>
    <w:p w14:paraId="174120DD" w14:textId="77777777" w:rsidR="00855E58" w:rsidRPr="006458BE" w:rsidRDefault="00855E58" w:rsidP="00855E58">
      <w:pPr>
        <w:pStyle w:val="2"/>
        <w:spacing w:after="0"/>
        <w:rPr>
          <w:rFonts w:eastAsia="微软雅黑"/>
        </w:rPr>
      </w:pPr>
      <w:bookmarkStart w:id="1" w:name="_Toc285200489"/>
      <w:bookmarkStart w:id="2" w:name="_Toc285281546"/>
      <w:bookmarkStart w:id="3" w:name="_Toc285285403"/>
      <w:bookmarkStart w:id="4" w:name="_Toc2265650"/>
      <w:r w:rsidRPr="006458BE">
        <w:rPr>
          <w:rFonts w:eastAsia="微软雅黑" w:hAnsi="微软雅黑"/>
        </w:rPr>
        <w:lastRenderedPageBreak/>
        <w:t>文档控制</w:t>
      </w:r>
      <w:bookmarkEnd w:id="1"/>
      <w:bookmarkEnd w:id="2"/>
      <w:bookmarkEnd w:id="3"/>
      <w:bookmarkEnd w:id="4"/>
    </w:p>
    <w:p w14:paraId="38968B89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0273EB07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0F94C5D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340C205E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429229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24EE21D6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E94DAA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855E58" w:rsidRPr="006458BE" w14:paraId="09AC3212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59773B33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4E26E8CC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5BDA8B6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17FE165A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06589AE1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2E0998EF" w14:textId="766339F2" w:rsidR="00855E58" w:rsidRPr="006458BE" w:rsidRDefault="00855E58" w:rsidP="00230BC2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413CCBBC" w14:textId="15584532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5460CD01" w14:textId="37CED899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20A573CF" w14:textId="5991574C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18A41335" w14:textId="77777777" w:rsidTr="00650706">
        <w:trPr>
          <w:cantSplit/>
        </w:trPr>
        <w:tc>
          <w:tcPr>
            <w:tcW w:w="1262" w:type="dxa"/>
          </w:tcPr>
          <w:p w14:paraId="103A529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87EAB0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1E739B9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542488E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69818835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9533CAF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2CA2A003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794BE0D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EFD54B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7A8151A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63E3C7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855E58" w:rsidRPr="006458BE" w14:paraId="03E0C954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5E15373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04B641A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74C2711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F83870C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6ACB9D1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6198598E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2CB085B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0B066AE4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103F632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3929A5F0" w14:textId="77777777" w:rsidTr="00650706">
        <w:trPr>
          <w:cantSplit/>
        </w:trPr>
        <w:tc>
          <w:tcPr>
            <w:tcW w:w="1262" w:type="dxa"/>
          </w:tcPr>
          <w:p w14:paraId="205677F7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044F4E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074284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339BD8D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0244005A" w14:textId="77777777" w:rsidTr="00650706">
        <w:trPr>
          <w:cantSplit/>
        </w:trPr>
        <w:tc>
          <w:tcPr>
            <w:tcW w:w="1262" w:type="dxa"/>
          </w:tcPr>
          <w:p w14:paraId="0DCFA84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7684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47CDC4F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3C0AB81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EB251F4" w14:textId="77777777" w:rsidTr="00650706">
        <w:trPr>
          <w:cantSplit/>
        </w:trPr>
        <w:tc>
          <w:tcPr>
            <w:tcW w:w="1262" w:type="dxa"/>
          </w:tcPr>
          <w:p w14:paraId="05CE3B9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53CFC60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4EBD1C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45DC479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09FED409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1019214F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F1F847B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855E58" w:rsidRPr="006458BE" w14:paraId="4405BD1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72A1FAC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60E0424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2C1C02D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0DF67C2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855E58" w:rsidRPr="006458BE" w14:paraId="50C731FA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B34A5F4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1DCF3FC2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32CDBF35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1A2D23E8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1F220A9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04D53497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024F467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36502E1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D05B5F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855E58" w:rsidRPr="006458BE" w14:paraId="45B6A1BB" w14:textId="77777777" w:rsidTr="00650706">
        <w:trPr>
          <w:cantSplit/>
        </w:trPr>
        <w:tc>
          <w:tcPr>
            <w:tcW w:w="1262" w:type="dxa"/>
          </w:tcPr>
          <w:p w14:paraId="77FCF82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EC7E97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653A42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21CCB7D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C069970" w14:textId="77777777" w:rsidTr="00650706">
        <w:trPr>
          <w:cantSplit/>
        </w:trPr>
        <w:tc>
          <w:tcPr>
            <w:tcW w:w="1262" w:type="dxa"/>
          </w:tcPr>
          <w:p w14:paraId="0A6753D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908D8FE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23795959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165735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57C88BB6" w14:textId="77777777" w:rsidTr="00650706">
        <w:trPr>
          <w:cantSplit/>
        </w:trPr>
        <w:tc>
          <w:tcPr>
            <w:tcW w:w="1262" w:type="dxa"/>
          </w:tcPr>
          <w:p w14:paraId="1439267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F84B0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07BBDF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632D95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43A4AC4B" w14:textId="77777777" w:rsidR="00444727" w:rsidRPr="002850B8" w:rsidRDefault="00444727" w:rsidP="002850B8"/>
    <w:p w14:paraId="1F7297A8" w14:textId="77777777" w:rsidR="00444727" w:rsidRPr="006458BE" w:rsidRDefault="00444727" w:rsidP="00444727">
      <w:pPr>
        <w:pStyle w:val="a0"/>
        <w:rPr>
          <w:rFonts w:eastAsia="微软雅黑"/>
        </w:rPr>
      </w:pPr>
    </w:p>
    <w:p w14:paraId="0A30DCC7" w14:textId="77777777" w:rsidR="00043993" w:rsidRPr="006458BE" w:rsidRDefault="00732D56">
      <w:pPr>
        <w:pStyle w:val="TOC1"/>
        <w:rPr>
          <w:rFonts w:eastAsia="微软雅黑"/>
          <w:b/>
          <w:lang w:eastAsia="zh-CN"/>
        </w:rPr>
      </w:pPr>
      <w:r w:rsidRPr="006458BE">
        <w:rPr>
          <w:rFonts w:eastAsia="微软雅黑" w:hAnsi="微软雅黑"/>
          <w:b/>
          <w:lang w:eastAsia="zh-CN"/>
        </w:rPr>
        <w:lastRenderedPageBreak/>
        <w:t>目录</w:t>
      </w:r>
    </w:p>
    <w:p w14:paraId="6BAA4195" w14:textId="77777777" w:rsidR="00315AD3" w:rsidRDefault="003563A5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"1-4" </w:instrText>
      </w:r>
      <w:r>
        <w:rPr>
          <w:rFonts w:eastAsia="微软雅黑"/>
        </w:rPr>
        <w:fldChar w:fldCharType="separate"/>
      </w:r>
      <w:r w:rsidR="00315AD3" w:rsidRPr="00013F3F">
        <w:rPr>
          <w:rFonts w:eastAsia="微软雅黑" w:hAnsi="微软雅黑" w:hint="eastAsia"/>
          <w:noProof/>
        </w:rPr>
        <w:t>文档控制</w:t>
      </w:r>
      <w:r w:rsidR="00315AD3">
        <w:rPr>
          <w:noProof/>
        </w:rPr>
        <w:tab/>
      </w:r>
      <w:r w:rsidR="00315AD3">
        <w:rPr>
          <w:noProof/>
        </w:rPr>
        <w:fldChar w:fldCharType="begin"/>
      </w:r>
      <w:r w:rsidR="00315AD3">
        <w:rPr>
          <w:noProof/>
        </w:rPr>
        <w:instrText xml:space="preserve"> PAGEREF _Toc2265650 \h </w:instrText>
      </w:r>
      <w:r w:rsidR="00315AD3">
        <w:rPr>
          <w:noProof/>
        </w:rPr>
      </w:r>
      <w:r w:rsidR="00315AD3">
        <w:rPr>
          <w:noProof/>
        </w:rPr>
        <w:fldChar w:fldCharType="separate"/>
      </w:r>
      <w:r w:rsidR="00315AD3">
        <w:rPr>
          <w:noProof/>
        </w:rPr>
        <w:t>2</w:t>
      </w:r>
      <w:r w:rsidR="00315AD3">
        <w:rPr>
          <w:noProof/>
        </w:rPr>
        <w:fldChar w:fldCharType="end"/>
      </w:r>
    </w:p>
    <w:p w14:paraId="7DA2E20B" w14:textId="77777777" w:rsidR="00315AD3" w:rsidRDefault="00315AD3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微软雅黑" w:hint="eastAsia"/>
          <w:noProof/>
          <w:lang w:eastAsia="zh-CN"/>
        </w:rPr>
        <w:t>操作步骤详细说明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CC6B601" w14:textId="77777777" w:rsidR="00315AD3" w:rsidRDefault="00315AD3">
      <w:pPr>
        <w:pStyle w:val="30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宋体" w:cs="Arial"/>
          <w:noProof/>
          <w:lang w:eastAsia="zh-CN"/>
        </w:rPr>
        <w:t>01.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013F3F">
        <w:rPr>
          <w:rFonts w:eastAsia="微软雅黑" w:hAnsi="微软雅黑" w:cs="Arial"/>
          <w:noProof/>
          <w:lang w:eastAsia="zh-CN"/>
        </w:rPr>
        <w:t>ASN</w:t>
      </w:r>
      <w:r w:rsidRPr="00013F3F">
        <w:rPr>
          <w:rFonts w:eastAsia="微软雅黑" w:hAnsi="微软雅黑" w:cs="Arial" w:hint="eastAsia"/>
          <w:noProof/>
          <w:lang w:eastAsia="zh-CN"/>
        </w:rPr>
        <w:t>送货单开立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E4147DD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eastAsia="微软雅黑" w:hAnsi="微软雅黑" w:hint="eastAsia"/>
          <w:noProof/>
          <w:lang w:eastAsia="zh-CN"/>
        </w:rPr>
        <w:t>操作路径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96EBABB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hAnsi="微软雅黑" w:hint="eastAsia"/>
          <w:noProof/>
        </w:rPr>
        <w:t>送货单创建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7FE82C8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hAnsi="微软雅黑" w:hint="eastAsia"/>
          <w:noProof/>
        </w:rPr>
        <w:t>送货单维护（只针对新建状态的</w:t>
      </w:r>
      <w:r w:rsidRPr="00013F3F">
        <w:rPr>
          <w:rFonts w:ascii="微软雅黑" w:hAnsi="微软雅黑"/>
          <w:noProof/>
        </w:rPr>
        <w:t>ASN</w:t>
      </w:r>
      <w:r w:rsidRPr="00013F3F">
        <w:rPr>
          <w:rFonts w:ascii="微软雅黑" w:hAnsi="微软雅黑" w:hint="eastAsia"/>
          <w:noProof/>
        </w:rPr>
        <w:t>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9EC0D3F" w14:textId="77777777" w:rsidR="00315AD3" w:rsidRDefault="00315AD3">
      <w:pPr>
        <w:pStyle w:val="30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宋体" w:cs="Arial"/>
          <w:noProof/>
          <w:lang w:eastAsia="zh-CN"/>
        </w:rPr>
        <w:t>02.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013F3F">
        <w:rPr>
          <w:rFonts w:eastAsia="微软雅黑" w:hAnsi="微软雅黑" w:cs="Arial"/>
          <w:noProof/>
          <w:lang w:eastAsia="zh-CN"/>
        </w:rPr>
        <w:t>ASN</w:t>
      </w:r>
      <w:r w:rsidRPr="00013F3F">
        <w:rPr>
          <w:rFonts w:eastAsia="微软雅黑" w:hAnsi="微软雅黑" w:cs="Arial" w:hint="eastAsia"/>
          <w:noProof/>
          <w:lang w:eastAsia="zh-CN"/>
        </w:rPr>
        <w:t>送货单查询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FC4F484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eastAsia="微软雅黑" w:hAnsi="微软雅黑" w:hint="eastAsia"/>
          <w:noProof/>
          <w:lang w:eastAsia="zh-CN"/>
        </w:rPr>
        <w:t>操作路径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1E5427F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hAnsi="微软雅黑" w:hint="eastAsia"/>
          <w:noProof/>
        </w:rPr>
        <w:t>送货单查询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334D41C" w14:textId="77777777" w:rsidR="00315AD3" w:rsidRDefault="00315AD3">
      <w:pPr>
        <w:pStyle w:val="30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宋体" w:cs="Arial"/>
          <w:noProof/>
          <w:lang w:eastAsia="zh-CN"/>
        </w:rPr>
        <w:t>03.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013F3F">
        <w:rPr>
          <w:rFonts w:eastAsia="微软雅黑" w:hAnsi="微软雅黑" w:cs="Arial" w:hint="eastAsia"/>
          <w:noProof/>
          <w:lang w:eastAsia="zh-CN"/>
        </w:rPr>
        <w:t>到货看板查询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CBA0512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eastAsia="微软雅黑" w:hAnsi="微软雅黑" w:hint="eastAsia"/>
          <w:noProof/>
          <w:lang w:eastAsia="zh-CN"/>
        </w:rPr>
        <w:t>操作路径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76167A4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hAnsi="微软雅黑" w:hint="eastAsia"/>
          <w:noProof/>
        </w:rPr>
        <w:t>到货看板查询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ED1F232" w14:textId="77777777" w:rsidR="00315AD3" w:rsidRDefault="00315AD3">
      <w:pPr>
        <w:pStyle w:val="30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宋体" w:cs="Arial"/>
          <w:noProof/>
          <w:lang w:eastAsia="zh-CN"/>
        </w:rPr>
        <w:t>04.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013F3F">
        <w:rPr>
          <w:rFonts w:eastAsia="微软雅黑" w:hAnsi="微软雅黑" w:cs="Arial" w:hint="eastAsia"/>
          <w:noProof/>
          <w:lang w:eastAsia="zh-CN"/>
        </w:rPr>
        <w:t>应出看板查询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745260D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eastAsia="微软雅黑" w:hAnsi="微软雅黑" w:hint="eastAsia"/>
          <w:noProof/>
          <w:lang w:eastAsia="zh-CN"/>
        </w:rPr>
        <w:t>操作路径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2D1C246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hAnsi="微软雅黑" w:hint="eastAsia"/>
          <w:noProof/>
        </w:rPr>
        <w:t>应出看板查询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416D385" w14:textId="77777777" w:rsidR="00315AD3" w:rsidRDefault="00315AD3">
      <w:pPr>
        <w:pStyle w:val="30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宋体" w:cs="Arial"/>
          <w:noProof/>
          <w:lang w:eastAsia="zh-CN"/>
        </w:rPr>
        <w:t>05.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013F3F">
        <w:rPr>
          <w:rFonts w:eastAsia="微软雅黑" w:hAnsi="微软雅黑" w:cs="Arial" w:hint="eastAsia"/>
          <w:noProof/>
          <w:lang w:eastAsia="zh-CN"/>
        </w:rPr>
        <w:t>应出看板汇总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ABD51DB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eastAsia="微软雅黑" w:hAnsi="微软雅黑" w:hint="eastAsia"/>
          <w:noProof/>
          <w:lang w:eastAsia="zh-CN"/>
        </w:rPr>
        <w:t>操作路径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BFA35C4" w14:textId="77777777" w:rsidR="00315AD3" w:rsidRDefault="00315AD3">
      <w:pPr>
        <w:pStyle w:val="4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ascii="微软雅黑" w:hAnsi="微软雅黑" w:hint="eastAsia"/>
          <w:noProof/>
        </w:rPr>
        <w:t>汇总查询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8EDA008" w14:textId="77777777" w:rsidR="00315AD3" w:rsidRDefault="00315AD3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微软雅黑" w:hint="eastAsia"/>
          <w:noProof/>
        </w:rPr>
        <w:t>遗留和已结问题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F21283F" w14:textId="77777777" w:rsidR="00315AD3" w:rsidRDefault="00315AD3">
      <w:pPr>
        <w:pStyle w:val="3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微软雅黑" w:hint="eastAsia"/>
          <w:noProof/>
        </w:rPr>
        <w:t>遗留问题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611F4D2" w14:textId="77777777" w:rsidR="00315AD3" w:rsidRDefault="00315AD3">
      <w:pPr>
        <w:pStyle w:val="3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13F3F">
        <w:rPr>
          <w:rFonts w:eastAsia="微软雅黑" w:hAnsi="微软雅黑" w:hint="eastAsia"/>
          <w:noProof/>
        </w:rPr>
        <w:t>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_Toc2265670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27D26FB" w14:textId="77777777" w:rsidR="00043993" w:rsidRPr="006458BE" w:rsidRDefault="003563A5" w:rsidP="00E13690">
      <w:pPr>
        <w:rPr>
          <w:rFonts w:eastAsia="微软雅黑"/>
          <w:lang w:eastAsia="zh-CN"/>
        </w:rPr>
        <w:sectPr w:rsidR="00043993" w:rsidRPr="006458BE" w:rsidSect="003E4DA4"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720" w:right="720" w:bottom="1080" w:left="720" w:header="432" w:footer="432" w:gutter="360"/>
          <w:paperSrc w:first="1" w:other="1"/>
          <w:pgNumType w:start="2"/>
          <w:cols w:space="720"/>
          <w:docGrid w:linePitch="272"/>
        </w:sectPr>
      </w:pPr>
      <w:r>
        <w:rPr>
          <w:rFonts w:eastAsia="微软雅黑"/>
        </w:rPr>
        <w:fldChar w:fldCharType="end"/>
      </w:r>
    </w:p>
    <w:p w14:paraId="464D5DD3" w14:textId="77777777" w:rsidR="00B66119" w:rsidRDefault="0018597A" w:rsidP="008E2EB4">
      <w:pPr>
        <w:pStyle w:val="2"/>
        <w:ind w:firstLineChars="100" w:firstLine="280"/>
        <w:rPr>
          <w:rFonts w:eastAsia="微软雅黑" w:hAnsi="微软雅黑"/>
          <w:lang w:eastAsia="zh-CN"/>
        </w:rPr>
      </w:pPr>
      <w:bookmarkStart w:id="5" w:name="_Hlt530894979"/>
      <w:bookmarkStart w:id="6" w:name="_Toc2265651"/>
      <w:bookmarkEnd w:id="5"/>
      <w:r w:rsidRPr="006458BE">
        <w:rPr>
          <w:rFonts w:eastAsia="微软雅黑" w:hAnsi="微软雅黑"/>
          <w:lang w:eastAsia="zh-CN"/>
        </w:rPr>
        <w:lastRenderedPageBreak/>
        <w:t>操作步骤</w:t>
      </w:r>
      <w:r w:rsidR="008E416F" w:rsidRPr="006458BE">
        <w:rPr>
          <w:rFonts w:eastAsia="微软雅黑" w:hAnsi="微软雅黑"/>
          <w:lang w:eastAsia="zh-CN"/>
        </w:rPr>
        <w:t>详细说明</w:t>
      </w:r>
      <w:bookmarkEnd w:id="6"/>
    </w:p>
    <w:p w14:paraId="21153E32" w14:textId="77777777" w:rsidR="00967DEB" w:rsidRDefault="00967DEB" w:rsidP="00967DEB">
      <w:pPr>
        <w:pStyle w:val="HeadingBar"/>
        <w:rPr>
          <w:rFonts w:eastAsia="微软雅黑"/>
          <w:color w:val="auto"/>
          <w:lang w:eastAsia="zh-CN"/>
        </w:rPr>
      </w:pPr>
    </w:p>
    <w:p w14:paraId="4EB71D26" w14:textId="5B44E632" w:rsidR="0006046A" w:rsidRDefault="0045580A" w:rsidP="0006046A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7" w:name="_Toc2265652"/>
      <w:r>
        <w:rPr>
          <w:rFonts w:eastAsia="微软雅黑" w:hAnsi="微软雅黑" w:cs="Arial" w:hint="eastAsia"/>
          <w:lang w:eastAsia="zh-CN"/>
        </w:rPr>
        <w:t>A</w:t>
      </w:r>
      <w:r>
        <w:rPr>
          <w:rFonts w:eastAsia="微软雅黑" w:hAnsi="微软雅黑" w:cs="Arial"/>
          <w:lang w:eastAsia="zh-CN"/>
        </w:rPr>
        <w:t>SN</w:t>
      </w:r>
      <w:r>
        <w:rPr>
          <w:rFonts w:eastAsia="微软雅黑" w:hAnsi="微软雅黑" w:cs="Arial" w:hint="eastAsia"/>
          <w:lang w:eastAsia="zh-CN"/>
        </w:rPr>
        <w:t>送货单</w:t>
      </w:r>
      <w:r>
        <w:rPr>
          <w:rFonts w:eastAsia="微软雅黑" w:hAnsi="微软雅黑" w:cs="Arial"/>
          <w:lang w:eastAsia="zh-CN"/>
        </w:rPr>
        <w:t>开立</w:t>
      </w:r>
      <w:bookmarkEnd w:id="7"/>
    </w:p>
    <w:p w14:paraId="31CF255A" w14:textId="0CAD1F04" w:rsidR="0006046A" w:rsidRPr="0096291B" w:rsidRDefault="00FD3DB4" w:rsidP="0006046A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8" w:name="_Toc2265653"/>
      <w:r>
        <w:rPr>
          <w:rFonts w:ascii="微软雅黑" w:eastAsia="微软雅黑" w:hAnsi="微软雅黑" w:hint="eastAsia"/>
          <w:lang w:eastAsia="zh-CN"/>
        </w:rPr>
        <w:t>操作路径</w:t>
      </w:r>
      <w:bookmarkEnd w:id="8"/>
    </w:p>
    <w:p w14:paraId="04A67F18" w14:textId="4C3FB4B8" w:rsidR="006A46C0" w:rsidRDefault="006A46C0" w:rsidP="00616634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路径：销售</w:t>
      </w:r>
      <w:r w:rsidRPr="006A46C0">
        <w:rPr>
          <w:rStyle w:val="af0"/>
          <w:rFonts w:eastAsia="微软雅黑"/>
          <w:color w:val="000000" w:themeColor="text1"/>
          <w:u w:val="none"/>
          <w:lang w:val="es-ES" w:eastAsia="zh-CN"/>
        </w:rPr>
        <w:sym w:font="Wingdings" w:char="F0E0"/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收货</w:t>
      </w:r>
      <w:r w:rsidRPr="006A46C0">
        <w:rPr>
          <w:rStyle w:val="af0"/>
          <w:rFonts w:eastAsia="微软雅黑"/>
          <w:color w:val="000000" w:themeColor="text1"/>
          <w:u w:val="none"/>
          <w:lang w:val="es-ES" w:eastAsia="zh-CN"/>
        </w:rPr>
        <w:sym w:font="Wingdings" w:char="F0E0"/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送货单创建</w:t>
      </w:r>
    </w:p>
    <w:p w14:paraId="4E260AD1" w14:textId="05BEFEFB" w:rsidR="006A46C0" w:rsidRDefault="00667853" w:rsidP="00616634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点击功能栏“销售”，再点击下拉列表的“送货单创建”</w:t>
      </w:r>
    </w:p>
    <w:p w14:paraId="2479CDFE" w14:textId="159F7120" w:rsidR="006A46C0" w:rsidRPr="006A46C0" w:rsidRDefault="006A46C0" w:rsidP="00616634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20C3A7FA" wp14:editId="0D0FE303">
            <wp:extent cx="5486400" cy="13455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A485" w14:textId="0ACFAD26" w:rsidR="00CB5B9C" w:rsidRPr="00CB5B9C" w:rsidRDefault="00CB5B9C" w:rsidP="00CB5B9C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hAnsi="微软雅黑"/>
        </w:rPr>
      </w:pPr>
      <w:bookmarkStart w:id="9" w:name="_Toc2265654"/>
      <w:r w:rsidRPr="00CB5B9C">
        <w:rPr>
          <w:rFonts w:ascii="微软雅黑" w:hAnsi="微软雅黑" w:hint="eastAsia"/>
        </w:rPr>
        <w:t>送货单创建</w:t>
      </w:r>
      <w:bookmarkEnd w:id="9"/>
    </w:p>
    <w:p w14:paraId="60167665" w14:textId="4768C280" w:rsidR="00972FFD" w:rsidRDefault="001F14AA" w:rsidP="00616634">
      <w:pPr>
        <w:pStyle w:val="a0"/>
        <w:ind w:left="1701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1.</w:t>
      </w:r>
      <w:r w:rsidR="00135224" w:rsidRPr="00972FFD">
        <w:rPr>
          <w:rStyle w:val="af0"/>
          <w:rFonts w:eastAsia="微软雅黑"/>
          <w:color w:val="000000" w:themeColor="text1"/>
          <w:u w:val="none"/>
          <w:lang w:val="es-ES" w:eastAsia="zh-CN"/>
        </w:rPr>
        <w:t xml:space="preserve"> </w:t>
      </w:r>
      <w:r w:rsidR="00135224" w:rsidRPr="00972FFD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进入</w:t>
      </w:r>
      <w:r w:rsidR="00135224" w:rsidRPr="00972FFD">
        <w:rPr>
          <w:rStyle w:val="af0"/>
          <w:rFonts w:eastAsia="微软雅黑"/>
          <w:color w:val="000000" w:themeColor="text1"/>
          <w:u w:val="none"/>
          <w:lang w:val="es-ES" w:eastAsia="zh-CN"/>
        </w:rPr>
        <w:t>送货单创建</w:t>
      </w:r>
      <w:r w:rsidR="00972FFD" w:rsidRPr="00972FFD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界面后</w:t>
      </w:r>
      <w:r w:rsidR="00972FFD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，在</w:t>
      </w:r>
      <w:r w:rsidR="00972FFD">
        <w:rPr>
          <w:rStyle w:val="af0"/>
          <w:rFonts w:eastAsia="微软雅黑"/>
          <w:color w:val="000000" w:themeColor="text1"/>
          <w:u w:val="none"/>
          <w:lang w:val="es-ES" w:eastAsia="zh-CN"/>
        </w:rPr>
        <w:t>库存组织代码</w:t>
      </w:r>
      <w:r w:rsidR="00972FFD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输入</w:t>
      </w:r>
      <w:r w:rsidR="00294BD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相应</w:t>
      </w:r>
      <w:r w:rsidR="00972FFD">
        <w:rPr>
          <w:rStyle w:val="af0"/>
          <w:rFonts w:eastAsia="微软雅黑"/>
          <w:color w:val="000000" w:themeColor="text1"/>
          <w:u w:val="none"/>
          <w:lang w:val="es-ES" w:eastAsia="zh-CN"/>
        </w:rPr>
        <w:t>代码</w:t>
      </w:r>
      <w:r w:rsidR="00972FFD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后</w:t>
      </w:r>
      <w:r w:rsidR="00972FFD">
        <w:rPr>
          <w:rFonts w:ascii="微软雅黑" w:eastAsia="微软雅黑" w:hAnsi="微软雅黑" w:hint="eastAsia"/>
          <w:snapToGrid w:val="0"/>
          <w:color w:val="000000"/>
          <w:lang w:eastAsia="zh-CN"/>
        </w:rPr>
        <w:t>点击“查询”</w:t>
      </w:r>
      <w:r w:rsidR="00616634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616634">
        <w:rPr>
          <w:rFonts w:ascii="微软雅黑" w:eastAsia="微软雅黑" w:hAnsi="微软雅黑"/>
          <w:snapToGrid w:val="0"/>
          <w:color w:val="000000"/>
          <w:lang w:eastAsia="zh-CN"/>
        </w:rPr>
        <w:t>如果不知道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具体</w:t>
      </w:r>
      <w:r w:rsidR="00294BDC">
        <w:rPr>
          <w:rFonts w:ascii="微软雅黑" w:eastAsia="微软雅黑" w:hAnsi="微软雅黑"/>
          <w:snapToGrid w:val="0"/>
          <w:color w:val="000000"/>
          <w:lang w:eastAsia="zh-CN"/>
        </w:rPr>
        <w:t>库存组织代码</w:t>
      </w:r>
      <w:r w:rsidR="00616634">
        <w:rPr>
          <w:rFonts w:ascii="微软雅黑" w:eastAsia="微软雅黑" w:hAnsi="微软雅黑"/>
          <w:snapToGrid w:val="0"/>
          <w:color w:val="000000"/>
          <w:lang w:eastAsia="zh-CN"/>
        </w:rPr>
        <w:t>，则点击库存</w:t>
      </w:r>
      <w:r w:rsidR="00616634">
        <w:rPr>
          <w:rFonts w:ascii="微软雅黑" w:eastAsia="微软雅黑" w:hAnsi="微软雅黑" w:hint="eastAsia"/>
          <w:snapToGrid w:val="0"/>
          <w:color w:val="000000"/>
          <w:lang w:eastAsia="zh-CN"/>
        </w:rPr>
        <w:t>组织</w:t>
      </w:r>
      <w:r w:rsidR="00616634">
        <w:rPr>
          <w:rFonts w:ascii="微软雅黑" w:eastAsia="微软雅黑" w:hAnsi="微软雅黑"/>
          <w:snapToGrid w:val="0"/>
          <w:color w:val="000000"/>
          <w:lang w:eastAsia="zh-CN"/>
        </w:rPr>
        <w:t>代码方框内的放大镜图标</w:t>
      </w:r>
      <w:r w:rsidR="00616634">
        <w:rPr>
          <w:rFonts w:ascii="微软雅黑" w:eastAsia="微软雅黑" w:hAnsi="微软雅黑" w:hint="eastAsia"/>
          <w:snapToGrid w:val="0"/>
          <w:color w:val="000000"/>
          <w:lang w:eastAsia="zh-CN"/>
        </w:rPr>
        <w:t>进去</w:t>
      </w:r>
      <w:r w:rsidR="00616634">
        <w:rPr>
          <w:rFonts w:ascii="微软雅黑" w:eastAsia="微软雅黑" w:hAnsi="微软雅黑"/>
          <w:snapToGrid w:val="0"/>
          <w:color w:val="000000"/>
          <w:lang w:eastAsia="zh-CN"/>
        </w:rPr>
        <w:t>手动选择</w:t>
      </w:r>
      <w:r w:rsidR="00616634">
        <w:rPr>
          <w:rFonts w:ascii="微软雅黑" w:eastAsia="微软雅黑" w:hAnsi="微软雅黑" w:hint="eastAsia"/>
          <w:snapToGrid w:val="0"/>
          <w:color w:val="000000"/>
          <w:lang w:eastAsia="zh-CN"/>
        </w:rPr>
        <w:t>。</w:t>
      </w:r>
      <w:r w:rsidR="00942073">
        <w:rPr>
          <w:rFonts w:ascii="微软雅黑" w:eastAsia="微软雅黑" w:hAnsi="微软雅黑" w:hint="eastAsia"/>
          <w:snapToGrid w:val="0"/>
          <w:color w:val="000000"/>
          <w:lang w:eastAsia="zh-CN"/>
        </w:rPr>
        <w:t>此</w:t>
      </w:r>
      <w:r w:rsidR="00616634">
        <w:rPr>
          <w:rFonts w:ascii="微软雅黑" w:eastAsia="微软雅黑" w:hAnsi="微软雅黑" w:hint="eastAsia"/>
          <w:snapToGrid w:val="0"/>
          <w:color w:val="000000"/>
          <w:lang w:eastAsia="zh-CN"/>
        </w:rPr>
        <w:t>步骤</w:t>
      </w:r>
      <w:r w:rsidR="00942073">
        <w:rPr>
          <w:rFonts w:ascii="微软雅黑" w:eastAsia="微软雅黑" w:hAnsi="微软雅黑" w:hint="eastAsia"/>
          <w:snapToGrid w:val="0"/>
          <w:color w:val="000000"/>
          <w:lang w:eastAsia="zh-CN"/>
        </w:rPr>
        <w:t>为</w:t>
      </w:r>
      <w:r w:rsidR="00616634">
        <w:rPr>
          <w:rFonts w:ascii="微软雅黑" w:eastAsia="微软雅黑" w:hAnsi="微软雅黑" w:hint="eastAsia"/>
          <w:snapToGrid w:val="0"/>
          <w:color w:val="000000"/>
          <w:lang w:eastAsia="zh-CN"/>
        </w:rPr>
        <w:t>必输</w:t>
      </w:r>
      <w:r w:rsidR="00616634">
        <w:rPr>
          <w:rFonts w:ascii="微软雅黑" w:eastAsia="微软雅黑" w:hAnsi="微软雅黑"/>
          <w:snapToGrid w:val="0"/>
          <w:color w:val="000000"/>
          <w:lang w:eastAsia="zh-CN"/>
        </w:rPr>
        <w:t>首要条件，</w:t>
      </w:r>
      <w:r w:rsidR="00134B98" w:rsidRP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点击查询按钮，界面</w:t>
      </w:r>
      <w:r w:rsid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即</w:t>
      </w:r>
      <w:r w:rsidR="00134B98">
        <w:rPr>
          <w:rFonts w:ascii="微软雅黑" w:eastAsia="微软雅黑" w:hAnsi="微软雅黑"/>
          <w:snapToGrid w:val="0"/>
          <w:color w:val="000000"/>
          <w:lang w:eastAsia="zh-CN"/>
        </w:rPr>
        <w:t>会</w:t>
      </w:r>
      <w:r w:rsidR="00134B98" w:rsidRP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出现可以开单的所有</w:t>
      </w:r>
      <w:r w:rsidR="00A5728D">
        <w:rPr>
          <w:rFonts w:ascii="微软雅黑" w:eastAsia="微软雅黑" w:hAnsi="微软雅黑" w:hint="eastAsia"/>
          <w:snapToGrid w:val="0"/>
          <w:color w:val="000000"/>
          <w:lang w:eastAsia="zh-CN"/>
        </w:rPr>
        <w:t>明细（</w:t>
      </w:r>
      <w:r w:rsidR="00A5728D">
        <w:rPr>
          <w:rFonts w:ascii="微软雅黑" w:eastAsia="微软雅黑" w:hAnsi="微软雅黑"/>
          <w:snapToGrid w:val="0"/>
          <w:color w:val="000000"/>
          <w:lang w:eastAsia="zh-CN"/>
        </w:rPr>
        <w:t>不</w:t>
      </w:r>
      <w:r w:rsidR="00A5728D">
        <w:rPr>
          <w:rFonts w:ascii="微软雅黑" w:eastAsia="微软雅黑" w:hAnsi="微软雅黑" w:hint="eastAsia"/>
          <w:snapToGrid w:val="0"/>
          <w:color w:val="000000"/>
          <w:lang w:eastAsia="zh-CN"/>
        </w:rPr>
        <w:t>在</w:t>
      </w:r>
      <w:r w:rsidR="00A5728D">
        <w:rPr>
          <w:rFonts w:ascii="微软雅黑" w:eastAsia="微软雅黑" w:hAnsi="微软雅黑"/>
          <w:snapToGrid w:val="0"/>
          <w:color w:val="000000"/>
          <w:lang w:eastAsia="zh-CN"/>
        </w:rPr>
        <w:t>开单区间范围内和</w:t>
      </w:r>
      <w:r w:rsidR="00A5728D">
        <w:rPr>
          <w:rFonts w:ascii="微软雅黑" w:eastAsia="微软雅黑" w:hAnsi="微软雅黑" w:hint="eastAsia"/>
          <w:snapToGrid w:val="0"/>
          <w:color w:val="000000"/>
          <w:lang w:eastAsia="zh-CN"/>
        </w:rPr>
        <w:t>PO状态</w:t>
      </w:r>
      <w:r w:rsidR="00A5728D">
        <w:rPr>
          <w:rFonts w:ascii="微软雅黑" w:eastAsia="微软雅黑" w:hAnsi="微软雅黑"/>
          <w:snapToGrid w:val="0"/>
          <w:color w:val="000000"/>
          <w:lang w:eastAsia="zh-CN"/>
        </w:rPr>
        <w:t>为</w:t>
      </w:r>
      <w:r w:rsidR="00A5728D">
        <w:rPr>
          <w:rFonts w:ascii="微软雅黑" w:eastAsia="微软雅黑" w:hAnsi="微软雅黑" w:hint="eastAsia"/>
          <w:snapToGrid w:val="0"/>
          <w:color w:val="000000"/>
          <w:lang w:eastAsia="zh-CN"/>
        </w:rPr>
        <w:t>已发布、已</w:t>
      </w:r>
      <w:r w:rsidR="00A5728D">
        <w:rPr>
          <w:rFonts w:ascii="微软雅黑" w:eastAsia="微软雅黑" w:hAnsi="微软雅黑"/>
          <w:snapToGrid w:val="0"/>
          <w:color w:val="000000"/>
          <w:lang w:eastAsia="zh-CN"/>
        </w:rPr>
        <w:t>变更</w:t>
      </w:r>
      <w:r w:rsidR="00A5728D">
        <w:rPr>
          <w:rFonts w:ascii="微软雅黑" w:eastAsia="微软雅黑" w:hAnsi="微软雅黑" w:hint="eastAsia"/>
          <w:snapToGrid w:val="0"/>
          <w:color w:val="000000"/>
          <w:lang w:eastAsia="zh-CN"/>
        </w:rPr>
        <w:t>、</w:t>
      </w:r>
      <w:r w:rsidR="00FE2B51">
        <w:rPr>
          <w:rFonts w:ascii="微软雅黑" w:eastAsia="微软雅黑" w:hAnsi="微软雅黑" w:hint="eastAsia"/>
          <w:snapToGrid w:val="0"/>
          <w:color w:val="000000"/>
          <w:lang w:eastAsia="zh-CN"/>
        </w:rPr>
        <w:t>已</w:t>
      </w:r>
      <w:r w:rsidR="00A5728D">
        <w:rPr>
          <w:rFonts w:ascii="微软雅黑" w:eastAsia="微软雅黑" w:hAnsi="微软雅黑"/>
          <w:snapToGrid w:val="0"/>
          <w:color w:val="000000"/>
          <w:lang w:eastAsia="zh-CN"/>
        </w:rPr>
        <w:t>取消</w:t>
      </w:r>
      <w:r w:rsidR="00A5728D">
        <w:rPr>
          <w:rFonts w:ascii="微软雅黑" w:eastAsia="微软雅黑" w:hAnsi="微软雅黑" w:hint="eastAsia"/>
          <w:snapToGrid w:val="0"/>
          <w:color w:val="000000"/>
          <w:lang w:eastAsia="zh-CN"/>
        </w:rPr>
        <w:t>、</w:t>
      </w:r>
      <w:r w:rsidR="00FE2B51">
        <w:rPr>
          <w:rFonts w:ascii="微软雅黑" w:eastAsia="微软雅黑" w:hAnsi="微软雅黑" w:hint="eastAsia"/>
          <w:snapToGrid w:val="0"/>
          <w:color w:val="000000"/>
          <w:lang w:eastAsia="zh-CN"/>
        </w:rPr>
        <w:t>已</w:t>
      </w:r>
      <w:r w:rsidR="00A5728D">
        <w:rPr>
          <w:rFonts w:ascii="微软雅黑" w:eastAsia="微软雅黑" w:hAnsi="微软雅黑"/>
          <w:snapToGrid w:val="0"/>
          <w:color w:val="000000"/>
          <w:lang w:eastAsia="zh-CN"/>
        </w:rPr>
        <w:t>关闭</w:t>
      </w:r>
      <w:r w:rsidR="00FE2B51">
        <w:rPr>
          <w:rFonts w:ascii="微软雅黑" w:eastAsia="微软雅黑" w:hAnsi="微软雅黑" w:hint="eastAsia"/>
          <w:snapToGrid w:val="0"/>
          <w:color w:val="000000"/>
          <w:lang w:eastAsia="zh-CN"/>
        </w:rPr>
        <w:t>则</w:t>
      </w:r>
      <w:r w:rsidR="00FE2B51">
        <w:rPr>
          <w:rFonts w:ascii="微软雅黑" w:eastAsia="微软雅黑" w:hAnsi="微软雅黑"/>
          <w:snapToGrid w:val="0"/>
          <w:color w:val="000000"/>
          <w:lang w:eastAsia="zh-CN"/>
        </w:rPr>
        <w:t>不会出现</w:t>
      </w:r>
      <w:r w:rsidR="00A5728D">
        <w:rPr>
          <w:rFonts w:ascii="微软雅黑" w:eastAsia="微软雅黑" w:hAnsi="微软雅黑" w:hint="eastAsia"/>
          <w:snapToGrid w:val="0"/>
          <w:color w:val="000000"/>
          <w:lang w:eastAsia="zh-CN"/>
        </w:rPr>
        <w:t>）</w:t>
      </w:r>
      <w:r w:rsid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134B98">
        <w:rPr>
          <w:rFonts w:ascii="微软雅黑" w:eastAsia="微软雅黑" w:hAnsi="微软雅黑"/>
          <w:snapToGrid w:val="0"/>
          <w:color w:val="000000"/>
          <w:lang w:eastAsia="zh-CN"/>
        </w:rPr>
        <w:t>也可</w:t>
      </w:r>
      <w:r w:rsid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在</w:t>
      </w:r>
      <w:r w:rsidR="00134B98">
        <w:rPr>
          <w:rFonts w:ascii="微软雅黑" w:eastAsia="微软雅黑" w:hAnsi="微软雅黑"/>
          <w:snapToGrid w:val="0"/>
          <w:color w:val="000000"/>
          <w:lang w:eastAsia="zh-CN"/>
        </w:rPr>
        <w:t>对应框内</w:t>
      </w:r>
      <w:r w:rsid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输入PO号</w:t>
      </w:r>
      <w:r w:rsidR="00134B98">
        <w:rPr>
          <w:rFonts w:ascii="微软雅黑" w:eastAsia="微软雅黑" w:hAnsi="微软雅黑"/>
          <w:snapToGrid w:val="0"/>
          <w:color w:val="000000"/>
          <w:lang w:eastAsia="zh-CN"/>
        </w:rPr>
        <w:t>或者</w:t>
      </w:r>
      <w:r w:rsid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物料</w:t>
      </w:r>
      <w:r w:rsidR="00134B98">
        <w:rPr>
          <w:rFonts w:ascii="微软雅黑" w:eastAsia="微软雅黑" w:hAnsi="微软雅黑"/>
          <w:snapToGrid w:val="0"/>
          <w:color w:val="000000"/>
          <w:lang w:eastAsia="zh-CN"/>
        </w:rPr>
        <w:t>代码</w:t>
      </w:r>
      <w:r w:rsidR="00FE2B51">
        <w:rPr>
          <w:rFonts w:ascii="微软雅黑" w:eastAsia="微软雅黑" w:hAnsi="微软雅黑" w:hint="eastAsia"/>
          <w:snapToGrid w:val="0"/>
          <w:color w:val="000000"/>
          <w:lang w:eastAsia="zh-CN"/>
        </w:rPr>
        <w:t>缩小</w:t>
      </w:r>
      <w:r w:rsidR="00FE2B51">
        <w:rPr>
          <w:rFonts w:ascii="微软雅黑" w:eastAsia="微软雅黑" w:hAnsi="微软雅黑"/>
          <w:snapToGrid w:val="0"/>
          <w:color w:val="000000"/>
          <w:lang w:eastAsia="zh-CN"/>
        </w:rPr>
        <w:t>范围</w:t>
      </w:r>
      <w:r w:rsid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进行</w:t>
      </w:r>
      <w:r w:rsidR="00134B98">
        <w:rPr>
          <w:rFonts w:ascii="微软雅黑" w:eastAsia="微软雅黑" w:hAnsi="微软雅黑"/>
          <w:snapToGrid w:val="0"/>
          <w:color w:val="000000"/>
          <w:lang w:eastAsia="zh-CN"/>
        </w:rPr>
        <w:t>查询可开单</w:t>
      </w:r>
      <w:r w:rsid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明细</w:t>
      </w:r>
      <w:r w:rsidR="00D04306">
        <w:rPr>
          <w:rFonts w:ascii="微软雅黑" w:eastAsia="微软雅黑" w:hAnsi="微软雅黑" w:hint="eastAsia"/>
          <w:snapToGrid w:val="0"/>
          <w:color w:val="000000"/>
          <w:lang w:eastAsia="zh-CN"/>
        </w:rPr>
        <w:t>。</w:t>
      </w:r>
    </w:p>
    <w:p w14:paraId="5547F911" w14:textId="480075DB" w:rsidR="00134B98" w:rsidRDefault="00237CB1" w:rsidP="00FE2B51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eastAsia="zh-CN"/>
        </w:rPr>
      </w:pPr>
      <w:r>
        <w:rPr>
          <w:noProof/>
          <w:lang w:eastAsia="zh-CN"/>
        </w:rPr>
        <w:drawing>
          <wp:inline distT="0" distB="0" distL="0" distR="0" wp14:anchorId="54B63B75" wp14:editId="7E995373">
            <wp:extent cx="5486400" cy="2152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2A77" w14:textId="7F7440D3" w:rsidR="00B74056" w:rsidRDefault="001511CB" w:rsidP="00942073">
      <w:pPr>
        <w:pStyle w:val="a0"/>
        <w:ind w:left="1701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9E7E1DA" wp14:editId="3FD04422">
            <wp:extent cx="5486400" cy="15836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371A" w14:textId="1086A473" w:rsidR="00335604" w:rsidRPr="00942073" w:rsidRDefault="001F14AA" w:rsidP="00942073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2、</w:t>
      </w:r>
      <w:r w:rsidR="00D04306">
        <w:rPr>
          <w:rFonts w:ascii="微软雅黑" w:eastAsia="微软雅黑" w:hAnsi="微软雅黑" w:hint="eastAsia"/>
          <w:snapToGrid w:val="0"/>
          <w:color w:val="000000"/>
          <w:lang w:eastAsia="zh-CN"/>
        </w:rPr>
        <w:t>勾选自己需要</w:t>
      </w:r>
      <w:r w:rsidR="00D04306" w:rsidRPr="00FE2B51">
        <w:rPr>
          <w:rFonts w:ascii="微软雅黑" w:eastAsia="微软雅黑" w:hAnsi="微软雅黑" w:hint="eastAsia"/>
          <w:snapToGrid w:val="0"/>
          <w:color w:val="000000"/>
          <w:lang w:eastAsia="zh-CN"/>
        </w:rPr>
        <w:t>送货的订单行，填写送货数量</w:t>
      </w:r>
      <w:r w:rsidR="00D04306">
        <w:rPr>
          <w:rFonts w:ascii="微软雅黑" w:eastAsia="微软雅黑" w:hAnsi="微软雅黑" w:hint="eastAsia"/>
          <w:snapToGrid w:val="0"/>
          <w:color w:val="000000"/>
          <w:lang w:eastAsia="zh-CN"/>
        </w:rPr>
        <w:t>（</w:t>
      </w:r>
      <w:r w:rsidR="00D04306">
        <w:rPr>
          <w:rFonts w:ascii="微软雅黑" w:eastAsia="微软雅黑" w:hAnsi="微软雅黑"/>
          <w:snapToGrid w:val="0"/>
          <w:color w:val="000000"/>
          <w:lang w:eastAsia="zh-CN"/>
        </w:rPr>
        <w:t>务必要按</w:t>
      </w:r>
      <w:r w:rsidR="00D04306">
        <w:rPr>
          <w:rFonts w:ascii="微软雅黑" w:eastAsia="微软雅黑" w:hAnsi="微软雅黑" w:hint="eastAsia"/>
          <w:snapToGrid w:val="0"/>
          <w:color w:val="000000"/>
          <w:lang w:eastAsia="zh-CN"/>
        </w:rPr>
        <w:t>订单</w:t>
      </w:r>
      <w:r w:rsidR="00D04306">
        <w:rPr>
          <w:rFonts w:ascii="微软雅黑" w:eastAsia="微软雅黑" w:hAnsi="微软雅黑"/>
          <w:snapToGrid w:val="0"/>
          <w:color w:val="000000"/>
          <w:lang w:eastAsia="zh-CN"/>
        </w:rPr>
        <w:t>优先顺序开单，否则无法保存）</w:t>
      </w:r>
      <w:r w:rsidR="00D04306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D04306">
        <w:rPr>
          <w:rFonts w:ascii="微软雅黑" w:eastAsia="微软雅黑" w:hAnsi="微软雅黑"/>
          <w:snapToGrid w:val="0"/>
          <w:color w:val="000000"/>
          <w:lang w:eastAsia="zh-CN"/>
        </w:rPr>
        <w:t>点击生</w:t>
      </w:r>
      <w:r w:rsidR="00D04306">
        <w:rPr>
          <w:rFonts w:ascii="微软雅黑" w:eastAsia="微软雅黑" w:hAnsi="微软雅黑" w:hint="eastAsia"/>
          <w:snapToGrid w:val="0"/>
          <w:color w:val="000000"/>
          <w:lang w:eastAsia="zh-CN"/>
        </w:rPr>
        <w:t>成送货单</w:t>
      </w:r>
      <w:r w:rsidR="00D04306">
        <w:rPr>
          <w:rFonts w:ascii="微软雅黑" w:eastAsia="微软雅黑" w:hAnsi="微软雅黑"/>
          <w:snapToGrid w:val="0"/>
          <w:color w:val="000000"/>
          <w:lang w:eastAsia="zh-CN"/>
        </w:rPr>
        <w:t>概览</w:t>
      </w:r>
      <w:r w:rsid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F31F0C" w:rsidRP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此处</w:t>
      </w:r>
      <w:r w:rsid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如送货数量大于</w:t>
      </w:r>
      <w:r w:rsidR="00F31F0C" w:rsidRP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订单剩余可开单数量</w:t>
      </w:r>
      <w:r w:rsid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或者</w:t>
      </w:r>
      <w:r w:rsidR="00F31F0C" w:rsidRP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同</w:t>
      </w:r>
      <w:r w:rsid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一天的排程</w:t>
      </w:r>
      <w:r w:rsidR="001B357E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F31F0C" w:rsidRP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如果同一个订单</w:t>
      </w:r>
      <w:r w:rsidR="001B357E">
        <w:rPr>
          <w:rFonts w:ascii="微软雅黑" w:eastAsia="微软雅黑" w:hAnsi="微软雅黑" w:hint="eastAsia"/>
          <w:snapToGrid w:val="0"/>
          <w:color w:val="000000"/>
          <w:lang w:eastAsia="zh-CN"/>
        </w:rPr>
        <w:t>+订单行</w:t>
      </w:r>
      <w:r w:rsidR="00F31F0C" w:rsidRP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被勾选对应两天的排程数据，</w:t>
      </w:r>
      <w:r w:rsid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或者</w:t>
      </w:r>
      <w:r w:rsidR="00F31F0C">
        <w:rPr>
          <w:rFonts w:ascii="微软雅黑" w:eastAsia="微软雅黑" w:hAnsi="微软雅黑"/>
          <w:snapToGrid w:val="0"/>
          <w:color w:val="000000"/>
          <w:lang w:eastAsia="zh-CN"/>
        </w:rPr>
        <w:t>有漏勾选的行，</w:t>
      </w:r>
      <w:r w:rsidR="00F31F0C" w:rsidRP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系统也会报错提示</w:t>
      </w:r>
      <w:r w:rsid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F31F0C">
        <w:rPr>
          <w:rFonts w:ascii="微软雅黑" w:eastAsia="微软雅黑" w:hAnsi="微软雅黑"/>
          <w:snapToGrid w:val="0"/>
          <w:color w:val="000000"/>
          <w:lang w:eastAsia="zh-CN"/>
        </w:rPr>
        <w:t>请</w:t>
      </w:r>
      <w:r w:rsidR="00F31F0C">
        <w:rPr>
          <w:rFonts w:ascii="微软雅黑" w:eastAsia="微软雅黑" w:hAnsi="微软雅黑" w:hint="eastAsia"/>
          <w:snapToGrid w:val="0"/>
          <w:color w:val="000000"/>
          <w:lang w:eastAsia="zh-CN"/>
        </w:rPr>
        <w:t>按</w:t>
      </w:r>
      <w:r w:rsidR="00F31F0C">
        <w:rPr>
          <w:rFonts w:ascii="微软雅黑" w:eastAsia="微软雅黑" w:hAnsi="微软雅黑"/>
          <w:snapToGrid w:val="0"/>
          <w:color w:val="000000"/>
          <w:lang w:eastAsia="zh-CN"/>
        </w:rPr>
        <w:t>系统提示修改对应错误，否则无法生存送货单</w:t>
      </w:r>
      <w:r w:rsidR="00D04306" w:rsidRPr="00134B98">
        <w:rPr>
          <w:rFonts w:ascii="微软雅黑" w:eastAsia="微软雅黑" w:hAnsi="微软雅黑" w:hint="eastAsia"/>
          <w:snapToGrid w:val="0"/>
          <w:color w:val="000000"/>
          <w:lang w:eastAsia="zh-CN"/>
        </w:rPr>
        <w:t>。</w:t>
      </w:r>
    </w:p>
    <w:p w14:paraId="153931C5" w14:textId="73947D81" w:rsidR="00335604" w:rsidRDefault="001511CB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229FBD3E" wp14:editId="652BC545">
            <wp:extent cx="5486400" cy="17151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43EB" w14:textId="6CB28D0C" w:rsidR="00942073" w:rsidRDefault="00D04306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生成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送货单概览后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如下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图，点击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进行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编辑。</w:t>
      </w:r>
    </w:p>
    <w:p w14:paraId="59924C09" w14:textId="45659024" w:rsidR="00942073" w:rsidRDefault="004F210F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64578F98" wp14:editId="0E2C94E3">
            <wp:extent cx="5486400" cy="7791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F2B8" w14:textId="11EB18A3" w:rsidR="00D04306" w:rsidRDefault="00F31F0C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进入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编辑</w:t>
      </w:r>
      <w:r w:rsidR="00C60A75">
        <w:rPr>
          <w:rStyle w:val="af0"/>
          <w:rFonts w:eastAsia="微软雅黑"/>
          <w:color w:val="000000" w:themeColor="text1"/>
          <w:u w:val="none"/>
          <w:lang w:val="es-ES" w:eastAsia="zh-CN"/>
        </w:rPr>
        <w:t>页面后</w:t>
      </w:r>
      <w:r w:rsidR="00910F67">
        <w:rPr>
          <w:rStyle w:val="af0"/>
          <w:rFonts w:eastAsia="微软雅黑"/>
          <w:color w:val="000000" w:themeColor="text1"/>
          <w:u w:val="none"/>
          <w:lang w:val="es-ES" w:eastAsia="zh-CN"/>
        </w:rPr>
        <w:t>，谨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核对送货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信息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无误可直接点击提交送货单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此时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送货单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开单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即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完成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状态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也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变为</w:t>
      </w:r>
      <w:r w:rsidR="00D86E3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已发货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状态</w:t>
      </w:r>
      <w:r w:rsidR="00C60A75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；</w:t>
      </w:r>
    </w:p>
    <w:p w14:paraId="4D16D31E" w14:textId="7FADFF0F" w:rsidR="004F210F" w:rsidRDefault="004F210F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511EE87F" wp14:editId="2FB1A7AF">
            <wp:extent cx="5553075" cy="1647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5609"/>
                    <a:stretch/>
                  </pic:blipFill>
                  <pic:spPr bwMode="auto">
                    <a:xfrm>
                      <a:off x="0" y="0"/>
                      <a:ext cx="5556085" cy="164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DFE1" w14:textId="5678FB27" w:rsidR="004F210F" w:rsidRDefault="00D86E3F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也可点击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生成送货单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弹出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如下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提示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对话框</w:t>
      </w:r>
      <w:r w:rsidR="004F210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：</w:t>
      </w:r>
    </w:p>
    <w:p w14:paraId="7A47E340" w14:textId="232E18A8" w:rsidR="004F210F" w:rsidRDefault="004F210F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A74BCA0" wp14:editId="75C5BE42">
            <wp:extent cx="5553075" cy="18573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389" cy="18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F5FC" w14:textId="725F0DC4" w:rsidR="004F210F" w:rsidRDefault="004F210F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若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点击确定，则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继续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返回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编辑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页面，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继续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编辑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单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据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信息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（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如添加</w:t>
      </w:r>
      <w:r w:rsidR="00826A7C">
        <w:rPr>
          <w:rStyle w:val="af0"/>
          <w:rFonts w:eastAsia="微软雅黑"/>
          <w:color w:val="000000" w:themeColor="text1"/>
          <w:u w:val="none"/>
          <w:lang w:val="es-ES" w:eastAsia="zh-CN"/>
        </w:rPr>
        <w:t>附件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，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编辑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完成后点击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提交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，此时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送货单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开单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即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完成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状态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也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变为</w:t>
      </w:r>
      <w:r w:rsidR="003212D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已发货</w:t>
      </w:r>
      <w:r w:rsidR="003212D4">
        <w:rPr>
          <w:rStyle w:val="af0"/>
          <w:rFonts w:eastAsia="微软雅黑"/>
          <w:color w:val="000000" w:themeColor="text1"/>
          <w:u w:val="none"/>
          <w:lang w:val="es-ES" w:eastAsia="zh-CN"/>
        </w:rPr>
        <w:t>状态</w:t>
      </w:r>
      <w:r w:rsidR="00826A7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="00CF43C4" w:rsidRPr="00CF43C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点击保存，此时</w:t>
      </w:r>
      <w:r w:rsidR="00CF43C4" w:rsidRPr="00CF43C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 w:rsidR="00CF43C4" w:rsidRPr="00CF43C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状态变为新建状态，后面还可再对此</w:t>
      </w:r>
      <w:r w:rsidR="00CF43C4" w:rsidRPr="00CF43C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 w:rsidR="00CF43C4" w:rsidRPr="00CF43C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单进行更改</w:t>
      </w:r>
      <w:r w:rsidR="00826A7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）</w:t>
      </w:r>
      <w:r w:rsidR="00CF43C4" w:rsidRPr="00CF43C4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。（物流信息填写一定在送货单是新建状态下）</w:t>
      </w:r>
    </w:p>
    <w:p w14:paraId="1AFCC2E6" w14:textId="4D6889D2" w:rsidR="004F210F" w:rsidRDefault="00CF43C4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3E7C0A51" wp14:editId="68E4E492">
            <wp:extent cx="5505450" cy="1333500"/>
            <wp:effectExtent l="0" t="0" r="0" b="0"/>
            <wp:docPr id="1173" name="图片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5344" cy="13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10F">
        <w:rPr>
          <w:noProof/>
          <w:lang w:eastAsia="zh-CN"/>
        </w:rPr>
        <w:drawing>
          <wp:inline distT="0" distB="0" distL="0" distR="0" wp14:anchorId="059171F6" wp14:editId="37CD9D3F">
            <wp:extent cx="5360670" cy="17550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9585" cy="17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8D5A" w14:textId="6CB043BD" w:rsidR="00624DBF" w:rsidRDefault="00826A7C" w:rsidP="00624DBF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若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点击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生成送货单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，弹出提示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对话框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后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点击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取消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，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则此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单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状态变为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新建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状态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后面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还可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再对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此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单</w:t>
      </w:r>
      <w:r w:rsidR="00624DBF">
        <w:rPr>
          <w:rStyle w:val="af0"/>
          <w:rFonts w:eastAsia="微软雅黑"/>
          <w:color w:val="000000" w:themeColor="text1"/>
          <w:u w:val="none"/>
          <w:lang w:val="es-ES" w:eastAsia="zh-CN"/>
        </w:rPr>
        <w:t>进行更改</w:t>
      </w:r>
      <w:r w:rsidR="00624DB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。</w:t>
      </w:r>
    </w:p>
    <w:p w14:paraId="1384C32C" w14:textId="0ABA45DD" w:rsidR="00A16666" w:rsidRPr="00CB5B9C" w:rsidRDefault="00A16666" w:rsidP="00CB5B9C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hAnsi="微软雅黑"/>
        </w:rPr>
      </w:pPr>
      <w:bookmarkStart w:id="10" w:name="_Toc2265655"/>
      <w:r w:rsidRPr="00CB5B9C">
        <w:rPr>
          <w:rFonts w:ascii="微软雅黑" w:hAnsi="微软雅黑" w:hint="eastAsia"/>
        </w:rPr>
        <w:t>送货单维护（</w:t>
      </w:r>
      <w:r w:rsidRPr="00CB5B9C">
        <w:rPr>
          <w:rFonts w:ascii="微软雅黑" w:hAnsi="微软雅黑"/>
        </w:rPr>
        <w:t>只针对新建状态的</w:t>
      </w:r>
      <w:r w:rsidRPr="00CB5B9C">
        <w:rPr>
          <w:rFonts w:ascii="微软雅黑" w:hAnsi="微软雅黑" w:hint="eastAsia"/>
        </w:rPr>
        <w:t>ASN</w:t>
      </w:r>
      <w:r w:rsidRPr="00CB5B9C">
        <w:rPr>
          <w:rFonts w:ascii="微软雅黑" w:hAnsi="微软雅黑" w:hint="eastAsia"/>
        </w:rPr>
        <w:t>）</w:t>
      </w:r>
      <w:bookmarkEnd w:id="10"/>
    </w:p>
    <w:p w14:paraId="2BA82957" w14:textId="3425C317" w:rsidR="00A16666" w:rsidRPr="005C28B4" w:rsidRDefault="005C28B4" w:rsidP="0006046A">
      <w:pPr>
        <w:pStyle w:val="a0"/>
        <w:ind w:left="1701"/>
        <w:rPr>
          <w:rFonts w:ascii="微软雅黑" w:eastAsia="微软雅黑" w:hAnsi="微软雅黑"/>
          <w:lang w:eastAsia="zh-CN"/>
        </w:rPr>
      </w:pPr>
      <w:r w:rsidRPr="005C28B4">
        <w:rPr>
          <w:rFonts w:ascii="微软雅黑" w:eastAsia="微软雅黑" w:hAnsi="微软雅黑" w:hint="eastAsia"/>
          <w:lang w:eastAsia="zh-CN"/>
        </w:rPr>
        <w:t>进入</w:t>
      </w:r>
      <w:r w:rsidRPr="005C28B4">
        <w:rPr>
          <w:rFonts w:ascii="微软雅黑" w:eastAsia="微软雅黑" w:hAnsi="微软雅黑"/>
          <w:lang w:eastAsia="zh-CN"/>
        </w:rPr>
        <w:t>送货单</w:t>
      </w:r>
      <w:r>
        <w:rPr>
          <w:rFonts w:ascii="微软雅黑" w:eastAsia="微软雅黑" w:hAnsi="微软雅黑" w:hint="eastAsia"/>
          <w:lang w:eastAsia="zh-CN"/>
        </w:rPr>
        <w:t>创建</w:t>
      </w:r>
      <w:r>
        <w:rPr>
          <w:rFonts w:ascii="微软雅黑" w:eastAsia="微软雅黑" w:hAnsi="微软雅黑"/>
          <w:lang w:eastAsia="zh-CN"/>
        </w:rPr>
        <w:t>界面后</w:t>
      </w:r>
      <w:r>
        <w:rPr>
          <w:rFonts w:ascii="微软雅黑" w:eastAsia="微软雅黑" w:hAnsi="微软雅黑" w:hint="eastAsia"/>
          <w:lang w:eastAsia="zh-CN"/>
        </w:rPr>
        <w:t>点击</w:t>
      </w:r>
      <w:r>
        <w:rPr>
          <w:rFonts w:ascii="微软雅黑" w:eastAsia="微软雅黑" w:hAnsi="微软雅黑"/>
          <w:lang w:eastAsia="zh-CN"/>
        </w:rPr>
        <w:t>送货单维护，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点击</w:t>
      </w:r>
      <w:r w:rsidR="00294BDC">
        <w:rPr>
          <w:rFonts w:ascii="微软雅黑" w:eastAsia="微软雅黑" w:hAnsi="微软雅黑"/>
          <w:snapToGrid w:val="0"/>
          <w:color w:val="000000"/>
          <w:lang w:eastAsia="zh-CN"/>
        </w:rPr>
        <w:t>查询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294BDC">
        <w:rPr>
          <w:rFonts w:ascii="微软雅黑" w:eastAsia="微软雅黑" w:hAnsi="微软雅黑"/>
          <w:snapToGrid w:val="0"/>
          <w:color w:val="000000"/>
          <w:lang w:eastAsia="zh-CN"/>
        </w:rPr>
        <w:t>即可带出所有新建状态的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ASN单</w:t>
      </w:r>
      <w:r w:rsidR="00294BDC">
        <w:rPr>
          <w:rFonts w:ascii="微软雅黑" w:eastAsia="微软雅黑" w:hAnsi="微软雅黑"/>
          <w:snapToGrid w:val="0"/>
          <w:color w:val="000000"/>
          <w:lang w:eastAsia="zh-CN"/>
        </w:rPr>
        <w:t>据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。也可</w:t>
      </w:r>
      <w:r w:rsidR="00294BDC">
        <w:rPr>
          <w:rFonts w:ascii="微软雅黑" w:eastAsia="微软雅黑" w:hAnsi="微软雅黑"/>
          <w:snapToGrid w:val="0"/>
          <w:color w:val="000000"/>
          <w:lang w:eastAsia="zh-CN"/>
        </w:rPr>
        <w:t>在业务实体框内</w:t>
      </w:r>
      <w:r>
        <w:rPr>
          <w:rFonts w:ascii="微软雅黑" w:eastAsia="微软雅黑" w:hAnsi="微软雅黑"/>
          <w:lang w:eastAsia="zh-CN"/>
        </w:rPr>
        <w:t>输入</w:t>
      </w:r>
      <w:r>
        <w:rPr>
          <w:rFonts w:ascii="微软雅黑" w:eastAsia="微软雅黑" w:hAnsi="微软雅黑" w:hint="eastAsia"/>
          <w:lang w:eastAsia="zh-CN"/>
        </w:rPr>
        <w:t>需</w:t>
      </w:r>
      <w:r>
        <w:rPr>
          <w:rFonts w:ascii="微软雅黑" w:eastAsia="微软雅黑" w:hAnsi="微软雅黑"/>
          <w:lang w:eastAsia="zh-CN"/>
        </w:rPr>
        <w:t>查询的业务实体代码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如果不知道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具体业务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实体代码，则点击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业务实体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代码方框内的放大镜图标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进去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手动选择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（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图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二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）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后</w:t>
      </w:r>
      <w:r w:rsidR="00294BDC">
        <w:rPr>
          <w:rFonts w:ascii="微软雅黑" w:eastAsia="微软雅黑" w:hAnsi="微软雅黑"/>
          <w:snapToGrid w:val="0"/>
          <w:color w:val="000000"/>
          <w:lang w:eastAsia="zh-CN"/>
        </w:rPr>
        <w:t>，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点击</w:t>
      </w:r>
      <w:r w:rsidR="00294BDC">
        <w:rPr>
          <w:rFonts w:ascii="微软雅黑" w:eastAsia="微软雅黑" w:hAnsi="微软雅黑"/>
          <w:snapToGrid w:val="0"/>
          <w:color w:val="000000"/>
          <w:lang w:eastAsia="zh-CN"/>
        </w:rPr>
        <w:t>查询</w:t>
      </w:r>
      <w:r w:rsidR="00294BDC"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294BDC" w:rsidRPr="005C28B4">
        <w:rPr>
          <w:rFonts w:ascii="微软雅黑" w:eastAsia="微软雅黑" w:hAnsi="微软雅黑" w:hint="eastAsia"/>
          <w:lang w:eastAsia="zh-CN"/>
        </w:rPr>
        <w:t xml:space="preserve"> </w:t>
      </w:r>
      <w:r w:rsidR="00294BDC">
        <w:rPr>
          <w:rFonts w:ascii="微软雅黑" w:eastAsia="微软雅黑" w:hAnsi="微软雅黑" w:hint="eastAsia"/>
          <w:lang w:eastAsia="zh-CN"/>
        </w:rPr>
        <w:t>即可</w:t>
      </w:r>
      <w:r w:rsidR="00294BDC">
        <w:rPr>
          <w:rFonts w:ascii="微软雅黑" w:eastAsia="微软雅黑" w:hAnsi="微软雅黑"/>
          <w:lang w:eastAsia="zh-CN"/>
        </w:rPr>
        <w:t>查询出对应条件的</w:t>
      </w:r>
      <w:r w:rsidR="00294BDC">
        <w:rPr>
          <w:rFonts w:ascii="微软雅黑" w:eastAsia="微软雅黑" w:hAnsi="微软雅黑" w:hint="eastAsia"/>
          <w:lang w:eastAsia="zh-CN"/>
        </w:rPr>
        <w:t>ASN单据，</w:t>
      </w:r>
      <w:r w:rsidR="00294BDC">
        <w:rPr>
          <w:rFonts w:ascii="微软雅黑" w:eastAsia="微软雅黑" w:hAnsi="微软雅黑"/>
          <w:lang w:eastAsia="zh-CN"/>
        </w:rPr>
        <w:t>也可按</w:t>
      </w:r>
      <w:r w:rsidR="00294BDC">
        <w:rPr>
          <w:rFonts w:ascii="微软雅黑" w:eastAsia="微软雅黑" w:hAnsi="微软雅黑" w:hint="eastAsia"/>
          <w:lang w:eastAsia="zh-CN"/>
        </w:rPr>
        <w:t>点击</w:t>
      </w:r>
      <w:r w:rsidR="00294BDC">
        <w:rPr>
          <w:rFonts w:ascii="微软雅黑" w:eastAsia="微软雅黑" w:hAnsi="微软雅黑"/>
          <w:lang w:eastAsia="zh-CN"/>
        </w:rPr>
        <w:t>更多按钮</w:t>
      </w:r>
      <w:r w:rsidR="00294BDC">
        <w:rPr>
          <w:rFonts w:ascii="微软雅黑" w:eastAsia="微软雅黑" w:hAnsi="微软雅黑" w:hint="eastAsia"/>
          <w:lang w:eastAsia="zh-CN"/>
        </w:rPr>
        <w:t>选择</w:t>
      </w:r>
      <w:r w:rsidR="00294BDC">
        <w:rPr>
          <w:rFonts w:ascii="微软雅黑" w:eastAsia="微软雅黑" w:hAnsi="微软雅黑"/>
          <w:lang w:eastAsia="zh-CN"/>
        </w:rPr>
        <w:t>其它条件进行查询。</w:t>
      </w:r>
    </w:p>
    <w:p w14:paraId="6D46AF1E" w14:textId="6044D229" w:rsidR="00A16666" w:rsidRDefault="00294BDC" w:rsidP="0006046A">
      <w:pPr>
        <w:pStyle w:val="a0"/>
        <w:ind w:left="1701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4B3F6009" wp14:editId="29C873A4">
            <wp:extent cx="5553075" cy="806800"/>
            <wp:effectExtent l="0" t="0" r="0" b="0"/>
            <wp:docPr id="1181" name="图片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3075" cy="81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FACC" w14:textId="06328B38" w:rsidR="00A16666" w:rsidRDefault="005C28B4" w:rsidP="0006046A">
      <w:pPr>
        <w:pStyle w:val="a0"/>
        <w:ind w:left="1701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C13A55B" wp14:editId="07725134">
            <wp:extent cx="4109241" cy="2381250"/>
            <wp:effectExtent l="0" t="0" r="5715" b="0"/>
            <wp:docPr id="1180" name="图片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2355" cy="23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4957" w14:textId="77777777" w:rsidR="00A16666" w:rsidRDefault="00A16666" w:rsidP="0006046A">
      <w:pPr>
        <w:pStyle w:val="a0"/>
        <w:ind w:left="1701"/>
        <w:rPr>
          <w:noProof/>
          <w:lang w:eastAsia="zh-CN"/>
        </w:rPr>
      </w:pPr>
    </w:p>
    <w:p w14:paraId="3BB72F33" w14:textId="77777777" w:rsidR="00366A2C" w:rsidRDefault="00294BDC" w:rsidP="0006046A">
      <w:pPr>
        <w:pStyle w:val="a0"/>
        <w:ind w:left="1701"/>
        <w:rPr>
          <w:rFonts w:ascii="微软雅黑" w:eastAsia="微软雅黑" w:hAnsi="微软雅黑"/>
          <w:lang w:eastAsia="zh-CN"/>
        </w:rPr>
      </w:pPr>
      <w:r w:rsidRPr="006505A5">
        <w:rPr>
          <w:rFonts w:ascii="微软雅黑" w:eastAsia="微软雅黑" w:hAnsi="微软雅黑" w:hint="eastAsia"/>
          <w:lang w:eastAsia="zh-CN"/>
        </w:rPr>
        <w:t>弹出</w:t>
      </w:r>
      <w:r w:rsidRPr="006505A5">
        <w:rPr>
          <w:rFonts w:ascii="微软雅黑" w:eastAsia="微软雅黑" w:hAnsi="微软雅黑"/>
          <w:lang w:eastAsia="zh-CN"/>
        </w:rPr>
        <w:t>对应条件查询到的</w:t>
      </w:r>
      <w:r w:rsidRPr="006505A5">
        <w:rPr>
          <w:rFonts w:ascii="微软雅黑" w:eastAsia="微软雅黑" w:hAnsi="微软雅黑" w:hint="eastAsia"/>
          <w:lang w:eastAsia="zh-CN"/>
        </w:rPr>
        <w:t>ASN单</w:t>
      </w:r>
      <w:r w:rsidRPr="006505A5">
        <w:rPr>
          <w:rFonts w:ascii="微软雅黑" w:eastAsia="微软雅黑" w:hAnsi="微软雅黑"/>
          <w:lang w:eastAsia="zh-CN"/>
        </w:rPr>
        <w:t>后</w:t>
      </w:r>
      <w:r w:rsidR="006505A5">
        <w:rPr>
          <w:rFonts w:ascii="微软雅黑" w:eastAsia="微软雅黑" w:hAnsi="微软雅黑" w:hint="eastAsia"/>
          <w:lang w:eastAsia="zh-CN"/>
        </w:rPr>
        <w:t>,点击ASN单号</w:t>
      </w:r>
      <w:r w:rsidR="006505A5">
        <w:rPr>
          <w:rFonts w:ascii="微软雅黑" w:eastAsia="微软雅黑" w:hAnsi="微软雅黑"/>
          <w:lang w:eastAsia="zh-CN"/>
        </w:rPr>
        <w:t>进行编辑</w:t>
      </w:r>
      <w:r w:rsidR="006505A5">
        <w:rPr>
          <w:rFonts w:ascii="微软雅黑" w:eastAsia="微软雅黑" w:hAnsi="微软雅黑" w:hint="eastAsia"/>
          <w:lang w:eastAsia="zh-CN"/>
        </w:rPr>
        <w:t>。</w:t>
      </w:r>
    </w:p>
    <w:p w14:paraId="785C514A" w14:textId="01C42C35" w:rsidR="00A16666" w:rsidRDefault="00366A2C" w:rsidP="0006046A">
      <w:pPr>
        <w:pStyle w:val="a0"/>
        <w:ind w:left="1701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编辑</w:t>
      </w:r>
      <w:r w:rsidR="0009219F">
        <w:rPr>
          <w:rFonts w:ascii="微软雅黑" w:eastAsia="微软雅黑" w:hAnsi="微软雅黑" w:hint="eastAsia"/>
          <w:lang w:eastAsia="zh-CN"/>
        </w:rPr>
        <w:t>完成</w:t>
      </w:r>
      <w:r>
        <w:rPr>
          <w:rFonts w:ascii="微软雅黑" w:eastAsia="微软雅黑" w:hAnsi="微软雅黑" w:hint="eastAsia"/>
          <w:lang w:eastAsia="zh-CN"/>
        </w:rPr>
        <w:t>后，</w:t>
      </w:r>
      <w:r>
        <w:rPr>
          <w:rFonts w:ascii="微软雅黑" w:eastAsia="微软雅黑" w:hAnsi="微软雅黑"/>
          <w:lang w:eastAsia="zh-CN"/>
        </w:rPr>
        <w:t>可按如上</w:t>
      </w:r>
      <w:r>
        <w:rPr>
          <w:rFonts w:ascii="微软雅黑" w:eastAsia="微软雅黑" w:hAnsi="微软雅黑" w:hint="eastAsia"/>
          <w:lang w:eastAsia="zh-CN"/>
        </w:rPr>
        <w:t>已</w:t>
      </w:r>
      <w:r>
        <w:rPr>
          <w:rFonts w:ascii="微软雅黑" w:eastAsia="微软雅黑" w:hAnsi="微软雅黑"/>
          <w:lang w:eastAsia="zh-CN"/>
        </w:rPr>
        <w:t>介绍的</w:t>
      </w:r>
      <w:r>
        <w:rPr>
          <w:rFonts w:ascii="微软雅黑" w:eastAsia="微软雅黑" w:hAnsi="微软雅黑" w:hint="eastAsia"/>
          <w:lang w:eastAsia="zh-CN"/>
        </w:rPr>
        <w:t>“ASN创建</w:t>
      </w:r>
      <w:r>
        <w:rPr>
          <w:rFonts w:ascii="微软雅黑" w:eastAsia="微软雅黑" w:hAnsi="微软雅黑"/>
          <w:lang w:eastAsia="zh-CN"/>
        </w:rPr>
        <w:t>步骤</w:t>
      </w:r>
      <w:r w:rsidR="006505A5" w:rsidRPr="006505A5">
        <w:rPr>
          <w:rFonts w:ascii="微软雅黑" w:eastAsia="微软雅黑" w:hAnsi="微软雅黑" w:hint="eastAsia"/>
          <w:lang w:eastAsia="zh-CN"/>
        </w:rPr>
        <w:t xml:space="preserve"> </w:t>
      </w:r>
      <w:r>
        <w:rPr>
          <w:rFonts w:ascii="微软雅黑" w:eastAsia="微软雅黑" w:hAnsi="微软雅黑" w:hint="eastAsia"/>
          <w:lang w:eastAsia="zh-CN"/>
        </w:rPr>
        <w:t>”</w:t>
      </w:r>
      <w:r>
        <w:rPr>
          <w:rFonts w:ascii="微软雅黑" w:eastAsia="微软雅黑" w:hAnsi="微软雅黑"/>
          <w:lang w:eastAsia="zh-CN"/>
        </w:rPr>
        <w:t>进行相关动作。</w:t>
      </w:r>
    </w:p>
    <w:p w14:paraId="6523B216" w14:textId="73B3F9C0" w:rsidR="00366A2C" w:rsidRPr="00366A2C" w:rsidRDefault="00366A2C" w:rsidP="0006046A">
      <w:pPr>
        <w:pStyle w:val="a0"/>
        <w:ind w:left="1701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这里</w:t>
      </w:r>
      <w:r>
        <w:rPr>
          <w:rFonts w:ascii="微软雅黑" w:eastAsia="微软雅黑" w:hAnsi="微软雅黑"/>
          <w:lang w:eastAsia="zh-CN"/>
        </w:rPr>
        <w:t>重点要讲的是删除，如</w:t>
      </w:r>
      <w:r>
        <w:rPr>
          <w:rFonts w:ascii="微软雅黑" w:eastAsia="微软雅黑" w:hAnsi="微软雅黑" w:hint="eastAsia"/>
          <w:lang w:eastAsia="zh-CN"/>
        </w:rPr>
        <w:t>此</w:t>
      </w:r>
      <w:r>
        <w:rPr>
          <w:rFonts w:ascii="微软雅黑" w:eastAsia="微软雅黑" w:hAnsi="微软雅黑"/>
          <w:lang w:eastAsia="zh-CN"/>
        </w:rPr>
        <w:t>张ASN</w:t>
      </w:r>
      <w:r>
        <w:rPr>
          <w:rFonts w:ascii="微软雅黑" w:eastAsia="微软雅黑" w:hAnsi="微软雅黑" w:hint="eastAsia"/>
          <w:lang w:eastAsia="zh-CN"/>
        </w:rPr>
        <w:t>单有</w:t>
      </w:r>
      <w:r>
        <w:rPr>
          <w:rFonts w:ascii="微软雅黑" w:eastAsia="微软雅黑" w:hAnsi="微软雅黑"/>
          <w:lang w:eastAsia="zh-CN"/>
        </w:rPr>
        <w:t>多行，</w:t>
      </w:r>
      <w:r>
        <w:rPr>
          <w:rFonts w:ascii="微软雅黑" w:eastAsia="微软雅黑" w:hAnsi="微软雅黑" w:hint="eastAsia"/>
          <w:lang w:eastAsia="zh-CN"/>
        </w:rPr>
        <w:t>如需</w:t>
      </w:r>
      <w:r>
        <w:rPr>
          <w:rFonts w:ascii="微软雅黑" w:eastAsia="微软雅黑" w:hAnsi="微软雅黑"/>
          <w:lang w:eastAsia="zh-CN"/>
        </w:rPr>
        <w:t>删除其中某行，或者整张删除，可勾选</w:t>
      </w:r>
      <w:r>
        <w:rPr>
          <w:rFonts w:ascii="微软雅黑" w:eastAsia="微软雅黑" w:hAnsi="微软雅黑" w:hint="eastAsia"/>
          <w:lang w:eastAsia="zh-CN"/>
        </w:rPr>
        <w:t>对应</w:t>
      </w:r>
      <w:r>
        <w:rPr>
          <w:rFonts w:ascii="微软雅黑" w:eastAsia="微软雅黑" w:hAnsi="微软雅黑"/>
          <w:lang w:eastAsia="zh-CN"/>
        </w:rPr>
        <w:t>行，点击删除按钮即可。</w:t>
      </w:r>
    </w:p>
    <w:p w14:paraId="08A7770D" w14:textId="111C427A" w:rsidR="00A16666" w:rsidRDefault="00294BDC" w:rsidP="0006046A">
      <w:pPr>
        <w:pStyle w:val="a0"/>
        <w:ind w:left="1701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042EF93F" wp14:editId="5FF6C15E">
            <wp:extent cx="6629400" cy="1513205"/>
            <wp:effectExtent l="0" t="0" r="0" b="0"/>
            <wp:docPr id="1184" name="图片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E83F" w14:textId="77777777" w:rsidR="00A16666" w:rsidRDefault="00A16666" w:rsidP="0006046A">
      <w:pPr>
        <w:pStyle w:val="a0"/>
        <w:ind w:left="1701"/>
        <w:rPr>
          <w:noProof/>
          <w:lang w:eastAsia="zh-CN"/>
        </w:rPr>
      </w:pPr>
    </w:p>
    <w:p w14:paraId="5470670B" w14:textId="3E9EFD86" w:rsidR="00A16666" w:rsidRDefault="00366A2C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7470C6CF" wp14:editId="6A7593E2">
            <wp:extent cx="6629400" cy="1705610"/>
            <wp:effectExtent l="0" t="0" r="0" b="8890"/>
            <wp:docPr id="1185" name="图片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2431" w14:textId="0290F157" w:rsidR="005C28B4" w:rsidRDefault="00366A2C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最后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对于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这块需要重点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再强调一下无法开单的原因的有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3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种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（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需同时满足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才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可开单）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：</w:t>
      </w:r>
    </w:p>
    <w:p w14:paraId="5CC993E8" w14:textId="51459D85" w:rsidR="00366A2C" w:rsidRPr="00366A2C" w:rsidRDefault="00366A2C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1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;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不在采购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设置的可开单区间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及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排程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需求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范围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里（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此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系统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送货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单创建界面里会直接显示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此物料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的可开单区间范围）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-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--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解决方法：如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超出开单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区间范围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外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的料需开单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需找对应采购修改订单交期，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超出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排程需求范围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外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的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如需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开单，同样</w:t>
      </w:r>
      <w:r w:rsidR="00CC3A2C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需</w:t>
      </w:r>
      <w:r w:rsidR="00CC3A2C">
        <w:rPr>
          <w:rStyle w:val="af0"/>
          <w:rFonts w:eastAsia="微软雅黑"/>
          <w:color w:val="000000" w:themeColor="text1"/>
          <w:u w:val="none"/>
          <w:lang w:val="es-ES" w:eastAsia="zh-CN"/>
        </w:rPr>
        <w:t>找对应采购修改排程数量、日期。</w:t>
      </w:r>
    </w:p>
    <w:p w14:paraId="0F9B4A24" w14:textId="2DE992C4" w:rsidR="005C28B4" w:rsidRDefault="00CC3A2C" w:rsidP="0006046A">
      <w:pPr>
        <w:pStyle w:val="a0"/>
        <w:ind w:left="1701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lastRenderedPageBreak/>
        <w:t>2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;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订单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状态为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已发布、已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变更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、已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取消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、已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关闭--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解决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方法：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将PO状态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为已发布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、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已变更的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PO点击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接受或者协调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 w:rsidR="00BA33AA">
        <w:rPr>
          <w:rFonts w:ascii="微软雅黑" w:eastAsia="微软雅黑" w:hAnsi="微软雅黑"/>
          <w:snapToGrid w:val="0"/>
          <w:color w:val="000000"/>
          <w:lang w:eastAsia="zh-CN"/>
        </w:rPr>
        <w:t>已关闭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、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已取消的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PO则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无法再开单。</w:t>
      </w:r>
    </w:p>
    <w:p w14:paraId="216F7B43" w14:textId="04C818C5" w:rsidR="00CC3A2C" w:rsidRPr="00CC3A2C" w:rsidRDefault="00CC3A2C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3;单价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过期或者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SRM系统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无单价信息</w:t>
      </w:r>
      <w:r w:rsidR="00247856">
        <w:rPr>
          <w:rFonts w:ascii="微软雅黑" w:eastAsia="微软雅黑" w:hAnsi="微软雅黑"/>
          <w:snapToGrid w:val="0"/>
          <w:color w:val="000000"/>
          <w:lang w:eastAsia="zh-CN"/>
        </w:rPr>
        <w:t>--</w:t>
      </w:r>
      <w:r w:rsidR="00247856">
        <w:rPr>
          <w:rFonts w:ascii="微软雅黑" w:eastAsia="微软雅黑" w:hAnsi="微软雅黑" w:hint="eastAsia"/>
          <w:snapToGrid w:val="0"/>
          <w:color w:val="000000"/>
          <w:lang w:eastAsia="zh-CN"/>
        </w:rPr>
        <w:t>需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对应采购</w:t>
      </w:r>
      <w:r w:rsidR="00247856">
        <w:rPr>
          <w:rFonts w:ascii="微软雅黑" w:eastAsia="微软雅黑" w:hAnsi="微软雅黑" w:hint="eastAsia"/>
          <w:snapToGrid w:val="0"/>
          <w:color w:val="000000"/>
          <w:lang w:eastAsia="zh-CN"/>
        </w:rPr>
        <w:t>找</w:t>
      </w:r>
      <w:r w:rsidR="00247856">
        <w:rPr>
          <w:rFonts w:ascii="微软雅黑" w:eastAsia="微软雅黑" w:hAnsi="微软雅黑"/>
          <w:snapToGrid w:val="0"/>
          <w:color w:val="000000"/>
          <w:lang w:eastAsia="zh-CN"/>
        </w:rPr>
        <w:t>开发维护</w:t>
      </w:r>
    </w:p>
    <w:p w14:paraId="45591D2D" w14:textId="5FFCCA3F" w:rsidR="00B649E7" w:rsidRPr="00B649E7" w:rsidRDefault="003D3C70" w:rsidP="00B649E7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4;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新建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状态的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ASN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会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占用可开单数量，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故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需及时清理删除，否则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可开单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数量系统无法释出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（</w:t>
      </w:r>
      <w:r w:rsidR="00B649E7" w:rsidRPr="00B649E7">
        <w:rPr>
          <w:rStyle w:val="af0"/>
          <w:rFonts w:eastAsia="微软雅黑"/>
          <w:color w:val="000000" w:themeColor="text1"/>
          <w:highlight w:val="yellow"/>
          <w:u w:val="none"/>
          <w:lang w:val="es-ES" w:eastAsia="zh-CN"/>
        </w:rPr>
        <w:t>PO</w:t>
      </w:r>
      <w:r w:rsidR="00B649E7" w:rsidRPr="00B649E7">
        <w:rPr>
          <w:rStyle w:val="af0"/>
          <w:rFonts w:eastAsia="微软雅黑"/>
          <w:color w:val="000000" w:themeColor="text1"/>
          <w:highlight w:val="yellow"/>
          <w:u w:val="none"/>
          <w:lang w:val="es-ES" w:eastAsia="zh-CN"/>
        </w:rPr>
        <w:t>送货送货单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：</w:t>
      </w:r>
      <w:r w:rsidR="00B649E7" w:rsidRPr="00B649E7">
        <w:rPr>
          <w:rStyle w:val="af0"/>
          <w:rFonts w:eastAsia="微软雅黑"/>
          <w:color w:val="000000" w:themeColor="text1"/>
          <w:highlight w:val="yellow"/>
          <w:u w:val="none"/>
          <w:lang w:val="es-ES" w:eastAsia="zh-CN"/>
        </w:rPr>
        <w:t>供应商开</w:t>
      </w:r>
      <w:r w:rsidR="00B649E7" w:rsidRPr="00B649E7">
        <w:rPr>
          <w:rStyle w:val="af0"/>
          <w:rFonts w:eastAsia="微软雅黑"/>
          <w:color w:val="000000" w:themeColor="text1"/>
          <w:highlight w:val="yellow"/>
          <w:u w:val="none"/>
          <w:lang w:val="es-ES" w:eastAsia="zh-CN"/>
        </w:rPr>
        <w:t>ASN</w:t>
      </w:r>
      <w:r w:rsidR="00B649E7" w:rsidRPr="00B649E7">
        <w:rPr>
          <w:rStyle w:val="af0"/>
          <w:rFonts w:eastAsia="微软雅黑"/>
          <w:color w:val="000000" w:themeColor="text1"/>
          <w:highlight w:val="yellow"/>
          <w:u w:val="none"/>
          <w:lang w:val="es-ES" w:eastAsia="zh-CN"/>
        </w:rPr>
        <w:t>单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7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天还没有发布的（新增状态），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ASN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单自动失效，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PO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自动释放。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ASN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单发布一个月没有入库的，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ASN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单自动失效，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PO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自动释放。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JIT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送货送货单：供应商开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ASN2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天没有发布或者发布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3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天没有入库的，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ASN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单自动失效，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PO</w:t>
      </w:r>
      <w:r w:rsidR="00B649E7" w:rsidRPr="00B649E7">
        <w:rPr>
          <w:rStyle w:val="af0"/>
          <w:rFonts w:eastAsia="微软雅黑" w:hint="eastAsia"/>
          <w:color w:val="000000" w:themeColor="text1"/>
          <w:highlight w:val="yellow"/>
          <w:u w:val="none"/>
          <w:lang w:val="es-ES" w:eastAsia="zh-CN"/>
        </w:rPr>
        <w:t>自动释放。</w:t>
      </w:r>
      <w:r w:rsidR="0009219F" w:rsidRPr="0009219F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）</w:t>
      </w:r>
      <w:r w:rsidR="003A31A5"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。</w:t>
      </w:r>
    </w:p>
    <w:p w14:paraId="5D2BC24C" w14:textId="15C5023A" w:rsidR="00247856" w:rsidRDefault="00247856" w:rsidP="00247856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11" w:name="_Toc2265656"/>
      <w:r>
        <w:rPr>
          <w:rFonts w:eastAsia="微软雅黑" w:hAnsi="微软雅黑" w:cs="Arial" w:hint="eastAsia"/>
          <w:lang w:eastAsia="zh-CN"/>
        </w:rPr>
        <w:t>A</w:t>
      </w:r>
      <w:r>
        <w:rPr>
          <w:rFonts w:eastAsia="微软雅黑" w:hAnsi="微软雅黑" w:cs="Arial"/>
          <w:lang w:eastAsia="zh-CN"/>
        </w:rPr>
        <w:t>SN</w:t>
      </w:r>
      <w:r>
        <w:rPr>
          <w:rFonts w:eastAsia="微软雅黑" w:hAnsi="微软雅黑" w:cs="Arial" w:hint="eastAsia"/>
          <w:lang w:eastAsia="zh-CN"/>
        </w:rPr>
        <w:t>送货单查询</w:t>
      </w:r>
      <w:bookmarkEnd w:id="11"/>
    </w:p>
    <w:p w14:paraId="2EBD3BAB" w14:textId="77777777" w:rsidR="00462B69" w:rsidRDefault="00247856" w:rsidP="00462B69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eastAsia="zh-CN"/>
        </w:rPr>
      </w:pPr>
      <w:bookmarkStart w:id="12" w:name="_Toc2265657"/>
      <w:r>
        <w:rPr>
          <w:rFonts w:ascii="微软雅黑" w:eastAsia="微软雅黑" w:hAnsi="微软雅黑" w:hint="eastAsia"/>
          <w:lang w:eastAsia="zh-CN"/>
        </w:rPr>
        <w:t>操作路径</w:t>
      </w:r>
      <w:bookmarkEnd w:id="12"/>
    </w:p>
    <w:p w14:paraId="72C9C5AF" w14:textId="186C8C40" w:rsidR="00247856" w:rsidRDefault="00462B69" w:rsidP="00247856">
      <w:pPr>
        <w:pStyle w:val="a0"/>
        <w:ind w:left="1701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</w:t>
      </w:r>
      <w:r w:rsidR="00247856">
        <w:rPr>
          <w:rFonts w:ascii="微软雅黑" w:eastAsia="微软雅黑" w:hAnsi="微软雅黑"/>
          <w:lang w:eastAsia="zh-CN"/>
        </w:rPr>
        <w:t>：销售-发货-送货单</w:t>
      </w:r>
      <w:r w:rsidR="00247856">
        <w:rPr>
          <w:rFonts w:ascii="微软雅黑" w:eastAsia="微软雅黑" w:hAnsi="微软雅黑" w:hint="eastAsia"/>
          <w:lang w:eastAsia="zh-CN"/>
        </w:rPr>
        <w:t>查询</w:t>
      </w:r>
    </w:p>
    <w:p w14:paraId="507A6C32" w14:textId="177F65AD" w:rsidR="00462B69" w:rsidRDefault="00462B69" w:rsidP="00462B69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点击功能栏“销售”，再点击下拉列表的“送货单查询（供）”</w:t>
      </w:r>
    </w:p>
    <w:p w14:paraId="22D8A248" w14:textId="16D9C812" w:rsidR="005C28B4" w:rsidRPr="00247856" w:rsidRDefault="00462B69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eastAsia="zh-CN"/>
        </w:rPr>
      </w:pPr>
      <w:r>
        <w:rPr>
          <w:noProof/>
          <w:lang w:eastAsia="zh-CN"/>
        </w:rPr>
        <w:drawing>
          <wp:inline distT="0" distB="0" distL="0" distR="0" wp14:anchorId="3BDD22C5" wp14:editId="2D8BBD4E">
            <wp:extent cx="5486400" cy="12166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80C4" w14:textId="1CC44816" w:rsidR="00BD3418" w:rsidRPr="00BD3418" w:rsidRDefault="00BD3418" w:rsidP="00BD3418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hAnsi="微软雅黑"/>
        </w:rPr>
      </w:pPr>
      <w:bookmarkStart w:id="13" w:name="_Toc2265658"/>
      <w:r w:rsidRPr="00BD3418">
        <w:rPr>
          <w:rFonts w:ascii="微软雅黑" w:hAnsi="微软雅黑" w:hint="eastAsia"/>
        </w:rPr>
        <w:t>送货单查询</w:t>
      </w:r>
      <w:bookmarkEnd w:id="13"/>
    </w:p>
    <w:p w14:paraId="3712B51B" w14:textId="67992E72" w:rsidR="00247856" w:rsidRPr="005C28B4" w:rsidRDefault="00247856" w:rsidP="00247856">
      <w:pPr>
        <w:pStyle w:val="a0"/>
        <w:ind w:left="1701"/>
        <w:rPr>
          <w:rFonts w:ascii="微软雅黑" w:eastAsia="微软雅黑" w:hAnsi="微软雅黑"/>
          <w:lang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进入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送货单查询界面后，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在业务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实体代码框内输入</w:t>
      </w:r>
      <w:r>
        <w:rPr>
          <w:rFonts w:ascii="微软雅黑" w:eastAsia="微软雅黑" w:hAnsi="微软雅黑"/>
          <w:lang w:eastAsia="zh-CN"/>
        </w:rPr>
        <w:t>输入</w:t>
      </w:r>
      <w:r>
        <w:rPr>
          <w:rFonts w:ascii="微软雅黑" w:eastAsia="微软雅黑" w:hAnsi="微软雅黑" w:hint="eastAsia"/>
          <w:lang w:eastAsia="zh-CN"/>
        </w:rPr>
        <w:t>需</w:t>
      </w:r>
      <w:r>
        <w:rPr>
          <w:rFonts w:ascii="微软雅黑" w:eastAsia="微软雅黑" w:hAnsi="微软雅黑"/>
          <w:lang w:eastAsia="zh-CN"/>
        </w:rPr>
        <w:t>查询的业务实体代码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，此为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必输条件，如果不知道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具体业务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实体代码，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可参照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前面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送货单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创建界面的具体介绍，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点击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查询</w:t>
      </w:r>
      <w:r>
        <w:rPr>
          <w:rFonts w:ascii="微软雅黑" w:eastAsia="微软雅黑" w:hAnsi="微软雅黑" w:hint="eastAsia"/>
          <w:lang w:eastAsia="zh-CN"/>
        </w:rPr>
        <w:t>即可</w:t>
      </w:r>
      <w:r w:rsidR="003D3C70">
        <w:rPr>
          <w:rFonts w:ascii="微软雅黑" w:eastAsia="微软雅黑" w:hAnsi="微软雅黑" w:hint="eastAsia"/>
          <w:lang w:eastAsia="zh-CN"/>
        </w:rPr>
        <w:t>弹</w:t>
      </w:r>
      <w:r>
        <w:rPr>
          <w:rFonts w:ascii="微软雅黑" w:eastAsia="微软雅黑" w:hAnsi="微软雅黑"/>
          <w:lang w:eastAsia="zh-CN"/>
        </w:rPr>
        <w:t>出对应</w:t>
      </w:r>
      <w:r w:rsidR="003D3C70">
        <w:rPr>
          <w:rFonts w:ascii="微软雅黑" w:eastAsia="微软雅黑" w:hAnsi="微软雅黑" w:hint="eastAsia"/>
          <w:lang w:eastAsia="zh-CN"/>
        </w:rPr>
        <w:t>查询</w:t>
      </w:r>
      <w:r>
        <w:rPr>
          <w:rFonts w:ascii="微软雅黑" w:eastAsia="微软雅黑" w:hAnsi="微软雅黑"/>
          <w:lang w:eastAsia="zh-CN"/>
        </w:rPr>
        <w:t>条件的</w:t>
      </w:r>
      <w:r w:rsidR="00B96935">
        <w:rPr>
          <w:rFonts w:ascii="微软雅黑" w:eastAsia="微软雅黑" w:hAnsi="微软雅黑" w:hint="eastAsia"/>
          <w:lang w:eastAsia="zh-CN"/>
        </w:rPr>
        <w:t>所有</w:t>
      </w:r>
      <w:r w:rsidR="00B96935">
        <w:rPr>
          <w:rFonts w:ascii="微软雅黑" w:eastAsia="微软雅黑" w:hAnsi="微软雅黑"/>
          <w:lang w:eastAsia="zh-CN"/>
        </w:rPr>
        <w:t>已</w:t>
      </w:r>
      <w:r w:rsidR="00B96935">
        <w:rPr>
          <w:rFonts w:ascii="微软雅黑" w:eastAsia="微软雅黑" w:hAnsi="微软雅黑" w:hint="eastAsia"/>
          <w:lang w:eastAsia="zh-CN"/>
        </w:rPr>
        <w:t>创建</w:t>
      </w:r>
      <w:r w:rsidR="00B96935">
        <w:rPr>
          <w:rFonts w:ascii="微软雅黑" w:eastAsia="微软雅黑" w:hAnsi="微软雅黑"/>
          <w:lang w:eastAsia="zh-CN"/>
        </w:rPr>
        <w:t>的</w:t>
      </w:r>
      <w:r>
        <w:rPr>
          <w:rFonts w:ascii="微软雅黑" w:eastAsia="微软雅黑" w:hAnsi="微软雅黑" w:hint="eastAsia"/>
          <w:lang w:eastAsia="zh-CN"/>
        </w:rPr>
        <w:t>ASN单据</w:t>
      </w:r>
      <w:r w:rsidR="003D3C70">
        <w:rPr>
          <w:rFonts w:ascii="微软雅黑" w:eastAsia="微软雅黑" w:hAnsi="微软雅黑" w:hint="eastAsia"/>
          <w:lang w:eastAsia="zh-CN"/>
        </w:rPr>
        <w:t>状态</w:t>
      </w:r>
      <w:r>
        <w:rPr>
          <w:rFonts w:ascii="微软雅黑" w:eastAsia="微软雅黑" w:hAnsi="微软雅黑" w:hint="eastAsia"/>
          <w:lang w:eastAsia="zh-CN"/>
        </w:rPr>
        <w:t>，</w:t>
      </w:r>
      <w:r>
        <w:rPr>
          <w:rFonts w:ascii="微软雅黑" w:eastAsia="微软雅黑" w:hAnsi="微软雅黑"/>
          <w:lang w:eastAsia="zh-CN"/>
        </w:rPr>
        <w:t>也可</w:t>
      </w:r>
      <w:r w:rsidR="00B96935">
        <w:rPr>
          <w:rFonts w:ascii="微软雅黑" w:eastAsia="微软雅黑" w:hAnsi="微软雅黑" w:hint="eastAsia"/>
          <w:lang w:eastAsia="zh-CN"/>
        </w:rPr>
        <w:t>在其它</w:t>
      </w:r>
      <w:r w:rsidR="00B96935">
        <w:rPr>
          <w:rFonts w:ascii="微软雅黑" w:eastAsia="微软雅黑" w:hAnsi="微软雅黑"/>
          <w:lang w:eastAsia="zh-CN"/>
        </w:rPr>
        <w:t>选项框内输入</w:t>
      </w:r>
      <w:r>
        <w:rPr>
          <w:rFonts w:ascii="微软雅黑" w:eastAsia="微软雅黑" w:hAnsi="微软雅黑"/>
          <w:lang w:eastAsia="zh-CN"/>
        </w:rPr>
        <w:t>条件进行查询</w:t>
      </w:r>
      <w:r w:rsidR="00B96935">
        <w:rPr>
          <w:rFonts w:ascii="微软雅黑" w:eastAsia="微软雅黑" w:hAnsi="微软雅黑" w:hint="eastAsia"/>
          <w:lang w:eastAsia="zh-CN"/>
        </w:rPr>
        <w:t>，</w:t>
      </w:r>
      <w:r w:rsidR="00B96935" w:rsidRPr="00B96935">
        <w:rPr>
          <w:rFonts w:ascii="微软雅黑" w:eastAsia="微软雅黑" w:hAnsi="微软雅黑" w:hint="eastAsia"/>
          <w:lang w:eastAsia="zh-CN"/>
        </w:rPr>
        <w:t>此界面</w:t>
      </w:r>
      <w:r w:rsidR="00B96935">
        <w:rPr>
          <w:rFonts w:ascii="微软雅黑" w:eastAsia="微软雅黑" w:hAnsi="微软雅黑" w:hint="eastAsia"/>
          <w:lang w:eastAsia="zh-CN"/>
        </w:rPr>
        <w:t>可</w:t>
      </w:r>
      <w:r w:rsidR="00B96935" w:rsidRPr="00B96935">
        <w:rPr>
          <w:rFonts w:ascii="微软雅黑" w:eastAsia="微软雅黑" w:hAnsi="微软雅黑" w:hint="eastAsia"/>
          <w:lang w:eastAsia="zh-CN"/>
        </w:rPr>
        <w:t>查看</w:t>
      </w:r>
      <w:r w:rsidR="00B96935">
        <w:rPr>
          <w:rFonts w:ascii="微软雅黑" w:eastAsia="微软雅黑" w:hAnsi="微软雅黑" w:hint="eastAsia"/>
          <w:lang w:eastAsia="zh-CN"/>
        </w:rPr>
        <w:t>到</w:t>
      </w:r>
      <w:r w:rsidR="00B96935" w:rsidRPr="00B96935">
        <w:rPr>
          <w:rFonts w:ascii="微软雅黑" w:eastAsia="微软雅黑" w:hAnsi="微软雅黑" w:hint="eastAsia"/>
          <w:lang w:eastAsia="zh-CN"/>
        </w:rPr>
        <w:t>所有状态的ASN及其明细信息</w:t>
      </w:r>
      <w:r>
        <w:rPr>
          <w:rFonts w:ascii="微软雅黑" w:eastAsia="微软雅黑" w:hAnsi="微软雅黑"/>
          <w:lang w:eastAsia="zh-CN"/>
        </w:rPr>
        <w:t>。</w:t>
      </w:r>
    </w:p>
    <w:p w14:paraId="6BD66378" w14:textId="7A97C851" w:rsidR="005C28B4" w:rsidRPr="00247856" w:rsidRDefault="003D3C70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eastAsia="zh-CN"/>
        </w:rPr>
      </w:pPr>
      <w:r>
        <w:rPr>
          <w:rStyle w:val="af0"/>
          <w:rFonts w:eastAsia="微软雅黑"/>
          <w:color w:val="000000" w:themeColor="text1"/>
          <w:u w:val="none"/>
          <w:lang w:eastAsia="zh-CN"/>
        </w:rPr>
        <w:t>可勾选已发货状态的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ASN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，</w:t>
      </w:r>
      <w:r>
        <w:rPr>
          <w:rStyle w:val="af0"/>
          <w:rFonts w:eastAsia="微软雅黑"/>
          <w:color w:val="000000" w:themeColor="text1"/>
          <w:u w:val="none"/>
          <w:lang w:eastAsia="zh-CN"/>
        </w:rPr>
        <w:t>点击打印，即可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进行</w:t>
      </w:r>
      <w:r>
        <w:rPr>
          <w:rStyle w:val="af0"/>
          <w:rFonts w:eastAsia="微软雅黑"/>
          <w:color w:val="000000" w:themeColor="text1"/>
          <w:u w:val="none"/>
          <w:lang w:eastAsia="zh-CN"/>
        </w:rPr>
        <w:t>送货单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据</w:t>
      </w:r>
      <w:r>
        <w:rPr>
          <w:rStyle w:val="af0"/>
          <w:rFonts w:eastAsia="微软雅黑"/>
          <w:color w:val="000000" w:themeColor="text1"/>
          <w:u w:val="none"/>
          <w:lang w:eastAsia="zh-CN"/>
        </w:rPr>
        <w:t>打印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。</w:t>
      </w:r>
    </w:p>
    <w:p w14:paraId="1AB2DF18" w14:textId="776A8863" w:rsidR="005C28B4" w:rsidRDefault="00462B69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/>
          <w:color w:val="000000" w:themeColor="text1"/>
          <w:u w:val="none"/>
          <w:lang w:eastAsia="zh-CN"/>
        </w:rPr>
        <w:t>可勾选已发货状态的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ASN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，</w:t>
      </w:r>
      <w:r>
        <w:rPr>
          <w:rStyle w:val="af0"/>
          <w:rFonts w:eastAsia="微软雅黑"/>
          <w:color w:val="000000" w:themeColor="text1"/>
          <w:u w:val="none"/>
          <w:lang w:eastAsia="zh-CN"/>
        </w:rPr>
        <w:t>点击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导出</w:t>
      </w:r>
      <w:r>
        <w:rPr>
          <w:rStyle w:val="af0"/>
          <w:rFonts w:eastAsia="微软雅黑"/>
          <w:color w:val="000000" w:themeColor="text1"/>
          <w:u w:val="none"/>
          <w:lang w:eastAsia="zh-CN"/>
        </w:rPr>
        <w:t>，即可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进行</w:t>
      </w:r>
      <w:r>
        <w:rPr>
          <w:rStyle w:val="af0"/>
          <w:rFonts w:eastAsia="微软雅黑"/>
          <w:color w:val="000000" w:themeColor="text1"/>
          <w:u w:val="none"/>
          <w:lang w:eastAsia="zh-CN"/>
        </w:rPr>
        <w:t>送货单</w:t>
      </w:r>
      <w:r>
        <w:rPr>
          <w:rStyle w:val="af0"/>
          <w:rFonts w:eastAsia="微软雅黑" w:hint="eastAsia"/>
          <w:color w:val="000000" w:themeColor="text1"/>
          <w:u w:val="none"/>
          <w:lang w:eastAsia="zh-CN"/>
        </w:rPr>
        <w:t>据导出。</w:t>
      </w:r>
    </w:p>
    <w:p w14:paraId="417301CD" w14:textId="42C67A1D" w:rsidR="005C28B4" w:rsidRDefault="00C60C9F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53477084" wp14:editId="76B46AD1">
            <wp:extent cx="5486400" cy="9639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3E92" w14:textId="4669B9E0" w:rsidR="006079FC" w:rsidRDefault="006079FC" w:rsidP="006079FC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14" w:name="_Toc2265659"/>
      <w:r>
        <w:rPr>
          <w:rFonts w:eastAsia="微软雅黑" w:hAnsi="微软雅黑" w:cs="Arial" w:hint="eastAsia"/>
          <w:lang w:eastAsia="zh-CN"/>
        </w:rPr>
        <w:t>到货看板</w:t>
      </w:r>
      <w:r>
        <w:rPr>
          <w:rFonts w:eastAsia="微软雅黑" w:hAnsi="微软雅黑" w:cs="Arial"/>
          <w:lang w:eastAsia="zh-CN"/>
        </w:rPr>
        <w:t>查询</w:t>
      </w:r>
      <w:bookmarkEnd w:id="14"/>
    </w:p>
    <w:p w14:paraId="3A8285A3" w14:textId="77777777" w:rsidR="006079FC" w:rsidRDefault="006079FC" w:rsidP="006079FC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eastAsia="zh-CN"/>
        </w:rPr>
      </w:pPr>
      <w:bookmarkStart w:id="15" w:name="_Toc2265660"/>
      <w:r>
        <w:rPr>
          <w:rFonts w:ascii="微软雅黑" w:eastAsia="微软雅黑" w:hAnsi="微软雅黑" w:hint="eastAsia"/>
          <w:lang w:eastAsia="zh-CN"/>
        </w:rPr>
        <w:t>操作路径</w:t>
      </w:r>
      <w:bookmarkEnd w:id="15"/>
    </w:p>
    <w:p w14:paraId="53AA37DF" w14:textId="0B106EB7" w:rsidR="006079FC" w:rsidRDefault="006079FC" w:rsidP="006079FC">
      <w:pPr>
        <w:pStyle w:val="a0"/>
        <w:ind w:left="720" w:firstLineChars="500" w:firstLine="100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</w:t>
      </w:r>
      <w:r>
        <w:rPr>
          <w:rFonts w:ascii="微软雅黑" w:eastAsia="微软雅黑" w:hAnsi="微软雅黑"/>
          <w:lang w:eastAsia="zh-CN"/>
        </w:rPr>
        <w:t>：销售-发货-</w:t>
      </w:r>
      <w:r>
        <w:rPr>
          <w:rFonts w:ascii="微软雅黑" w:eastAsia="微软雅黑" w:hAnsi="微软雅黑" w:hint="eastAsia"/>
          <w:lang w:eastAsia="zh-CN"/>
        </w:rPr>
        <w:t>到货看板（供）</w:t>
      </w:r>
    </w:p>
    <w:p w14:paraId="04778A5F" w14:textId="5E72D081" w:rsidR="006079FC" w:rsidRDefault="006079FC" w:rsidP="006079FC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点击功能栏“销售”，再点击下拉列表的“到货看板（供）”</w:t>
      </w:r>
    </w:p>
    <w:p w14:paraId="75B5E0B7" w14:textId="75C77AF8" w:rsidR="006079FC" w:rsidRDefault="00C13184" w:rsidP="006079FC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0C568F8" wp14:editId="3058A2B9">
            <wp:extent cx="5486400" cy="12052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B674" w14:textId="5B5D703B" w:rsidR="00C7628E" w:rsidRPr="0046560C" w:rsidRDefault="00C7628E" w:rsidP="0046560C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hAnsi="微软雅黑"/>
        </w:rPr>
      </w:pPr>
      <w:bookmarkStart w:id="16" w:name="_Toc2265661"/>
      <w:r w:rsidRPr="0046560C">
        <w:rPr>
          <w:rFonts w:ascii="微软雅黑" w:hAnsi="微软雅黑" w:hint="eastAsia"/>
        </w:rPr>
        <w:t>到货看板查询</w:t>
      </w:r>
      <w:bookmarkEnd w:id="16"/>
    </w:p>
    <w:p w14:paraId="5CFDDBEE" w14:textId="024EF0B2" w:rsidR="00C13184" w:rsidRDefault="00C13184" w:rsidP="00C13184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弹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出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如下界面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后，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可点击更多按钮同步输入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不同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筛选条件进行查询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。</w:t>
      </w:r>
    </w:p>
    <w:p w14:paraId="5D7AD659" w14:textId="389D88F5" w:rsidR="006079FC" w:rsidRDefault="00C13184" w:rsidP="006079FC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0E9BE930" wp14:editId="0E4D832C">
            <wp:extent cx="5486400" cy="10483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5A1E" w14:textId="12BAABFC" w:rsidR="0046560C" w:rsidRDefault="0046560C" w:rsidP="006079FC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可点击“导出”按钮，选择需要导出的列，点击确定，将数据导出。</w:t>
      </w:r>
    </w:p>
    <w:p w14:paraId="210ACD3C" w14:textId="16DDC4DE" w:rsidR="0046560C" w:rsidRPr="00C13184" w:rsidRDefault="0046560C" w:rsidP="006079FC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54D63590" wp14:editId="38D1C901">
            <wp:extent cx="5486400" cy="20040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77A3" w14:textId="78020AE7" w:rsidR="00B96935" w:rsidRDefault="00B96935" w:rsidP="00B96935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17" w:name="_Toc2265662"/>
      <w:r>
        <w:rPr>
          <w:rFonts w:eastAsia="微软雅黑" w:hAnsi="微软雅黑" w:cs="Arial" w:hint="eastAsia"/>
          <w:lang w:eastAsia="zh-CN"/>
        </w:rPr>
        <w:t>应出看板</w:t>
      </w:r>
      <w:r>
        <w:rPr>
          <w:rFonts w:eastAsia="微软雅黑" w:hAnsi="微软雅黑" w:cs="Arial"/>
          <w:lang w:eastAsia="zh-CN"/>
        </w:rPr>
        <w:t>查询</w:t>
      </w:r>
      <w:bookmarkEnd w:id="17"/>
    </w:p>
    <w:p w14:paraId="0272BF3A" w14:textId="77777777" w:rsidR="00C60C9F" w:rsidRDefault="00B96935" w:rsidP="00C60C9F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eastAsia="zh-CN"/>
        </w:rPr>
      </w:pPr>
      <w:bookmarkStart w:id="18" w:name="_Toc2265663"/>
      <w:r>
        <w:rPr>
          <w:rFonts w:ascii="微软雅黑" w:eastAsia="微软雅黑" w:hAnsi="微软雅黑" w:hint="eastAsia"/>
          <w:lang w:eastAsia="zh-CN"/>
        </w:rPr>
        <w:t>操作路径</w:t>
      </w:r>
      <w:bookmarkEnd w:id="18"/>
    </w:p>
    <w:p w14:paraId="3CE4E18F" w14:textId="290DDADA" w:rsidR="00B96935" w:rsidRDefault="00C60C9F" w:rsidP="00B96935">
      <w:pPr>
        <w:pStyle w:val="a0"/>
        <w:ind w:left="720" w:firstLineChars="500" w:firstLine="100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</w:t>
      </w:r>
      <w:r w:rsidR="00B96935">
        <w:rPr>
          <w:rFonts w:ascii="微软雅黑" w:eastAsia="微软雅黑" w:hAnsi="微软雅黑"/>
          <w:lang w:eastAsia="zh-CN"/>
        </w:rPr>
        <w:t>：销售-发货-</w:t>
      </w:r>
      <w:r w:rsidR="00CA0A2E">
        <w:rPr>
          <w:rFonts w:ascii="微软雅黑" w:eastAsia="微软雅黑" w:hAnsi="微软雅黑" w:hint="eastAsia"/>
          <w:lang w:eastAsia="zh-CN"/>
        </w:rPr>
        <w:t>应出看板</w:t>
      </w:r>
      <w:r>
        <w:rPr>
          <w:rFonts w:ascii="微软雅黑" w:eastAsia="微软雅黑" w:hAnsi="微软雅黑" w:hint="eastAsia"/>
          <w:lang w:eastAsia="zh-CN"/>
        </w:rPr>
        <w:t>（供）</w:t>
      </w:r>
    </w:p>
    <w:p w14:paraId="0D31F8B7" w14:textId="6F7B1D61" w:rsidR="00C60C9F" w:rsidRDefault="00C60C9F" w:rsidP="00C60C9F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点击功能栏“销售”，再点击下拉列表的“应出看板（供）”</w:t>
      </w:r>
    </w:p>
    <w:p w14:paraId="763D354E" w14:textId="4379D41F" w:rsidR="003D3C70" w:rsidRPr="00CA0A2E" w:rsidRDefault="00265DC4" w:rsidP="0006046A">
      <w:pPr>
        <w:pStyle w:val="a0"/>
        <w:ind w:left="1701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33CB758A" wp14:editId="1F690587">
            <wp:extent cx="5486400" cy="1152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F25C" w14:textId="57958827" w:rsidR="00C7628E" w:rsidRPr="00C7628E" w:rsidRDefault="00C7628E" w:rsidP="00C7628E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hAnsi="微软雅黑"/>
        </w:rPr>
      </w:pPr>
      <w:bookmarkStart w:id="19" w:name="_Toc2265664"/>
      <w:r w:rsidRPr="00C7628E">
        <w:rPr>
          <w:rFonts w:ascii="微软雅黑" w:hAnsi="微软雅黑" w:hint="eastAsia"/>
        </w:rPr>
        <w:lastRenderedPageBreak/>
        <w:t>应出看板查询</w:t>
      </w:r>
      <w:bookmarkEnd w:id="19"/>
    </w:p>
    <w:p w14:paraId="2A3E9CC9" w14:textId="490C6668" w:rsidR="003D3C70" w:rsidRDefault="00CA0A2E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弹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出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如下界面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后，首先</w:t>
      </w: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在</w:t>
      </w: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t>业务实体代码框内输入必输条件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如果不知道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具体业务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实体代码，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可参照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前面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送货单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创建界面的具体介绍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，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点击查询，也可点击更多按钮同步输入其它条件进行查询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。此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界面可查询所有物料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代码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是否已开单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&amp;ASN状态及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我司系统收料状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况</w:t>
      </w:r>
      <w:r w:rsidR="007D31BC">
        <w:rPr>
          <w:rFonts w:ascii="微软雅黑" w:eastAsia="微软雅黑" w:hAnsi="微软雅黑" w:hint="eastAsia"/>
          <w:snapToGrid w:val="0"/>
          <w:color w:val="000000"/>
          <w:lang w:eastAsia="zh-CN"/>
        </w:rPr>
        <w:t>。</w:t>
      </w:r>
    </w:p>
    <w:p w14:paraId="34586742" w14:textId="175E309E" w:rsidR="00B96935" w:rsidRDefault="00265DC4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137BE2A1" wp14:editId="12B2066A">
            <wp:extent cx="5486400" cy="8375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45B79" w14:textId="6DCD1985" w:rsidR="00C7628E" w:rsidRDefault="00C7628E" w:rsidP="00C7628E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20" w:name="_Toc2265665"/>
      <w:r>
        <w:rPr>
          <w:rFonts w:eastAsia="微软雅黑" w:hAnsi="微软雅黑" w:cs="Arial" w:hint="eastAsia"/>
          <w:lang w:eastAsia="zh-CN"/>
        </w:rPr>
        <w:t>应出看板</w:t>
      </w:r>
      <w:r>
        <w:rPr>
          <w:rFonts w:eastAsia="微软雅黑" w:hAnsi="微软雅黑" w:cs="Arial"/>
          <w:lang w:eastAsia="zh-CN"/>
        </w:rPr>
        <w:t>汇总</w:t>
      </w:r>
      <w:bookmarkEnd w:id="20"/>
    </w:p>
    <w:p w14:paraId="7327F696" w14:textId="77777777" w:rsidR="00EF32A1" w:rsidRDefault="00EF32A1" w:rsidP="00EF32A1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eastAsia="zh-CN"/>
        </w:rPr>
      </w:pPr>
      <w:bookmarkStart w:id="21" w:name="_Toc2265666"/>
      <w:r>
        <w:rPr>
          <w:rFonts w:ascii="微软雅黑" w:eastAsia="微软雅黑" w:hAnsi="微软雅黑" w:hint="eastAsia"/>
          <w:lang w:eastAsia="zh-CN"/>
        </w:rPr>
        <w:t>操作路径</w:t>
      </w:r>
      <w:bookmarkEnd w:id="21"/>
    </w:p>
    <w:p w14:paraId="1EEAE646" w14:textId="69145E32" w:rsidR="00EF32A1" w:rsidRDefault="00EF32A1" w:rsidP="00EF32A1">
      <w:pPr>
        <w:pStyle w:val="a0"/>
        <w:ind w:left="720" w:firstLineChars="500" w:firstLine="100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</w:t>
      </w:r>
      <w:r>
        <w:rPr>
          <w:rFonts w:ascii="微软雅黑" w:eastAsia="微软雅黑" w:hAnsi="微软雅黑"/>
          <w:lang w:eastAsia="zh-CN"/>
        </w:rPr>
        <w:t>：销售-发货-</w:t>
      </w:r>
      <w:r>
        <w:rPr>
          <w:rFonts w:ascii="微软雅黑" w:eastAsia="微软雅黑" w:hAnsi="微软雅黑" w:hint="eastAsia"/>
          <w:lang w:eastAsia="zh-CN"/>
        </w:rPr>
        <w:t>应出看板汇总</w:t>
      </w:r>
    </w:p>
    <w:p w14:paraId="3490D409" w14:textId="257CC02A" w:rsidR="00EF32A1" w:rsidRDefault="00EF32A1" w:rsidP="00EF32A1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点击功能栏“销售”，再点击下拉列表的“应出看板汇总”</w:t>
      </w:r>
    </w:p>
    <w:p w14:paraId="2AA77D73" w14:textId="4405365A" w:rsidR="00C7628E" w:rsidRPr="00EF32A1" w:rsidRDefault="00EF32A1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1702F4FD" wp14:editId="677D3CAA">
            <wp:extent cx="5486400" cy="112268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2B32" w14:textId="767169DA" w:rsidR="00EF32A1" w:rsidRPr="004B44D2" w:rsidRDefault="004B44D2" w:rsidP="004B44D2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hAnsi="微软雅黑"/>
        </w:rPr>
      </w:pPr>
      <w:bookmarkStart w:id="22" w:name="_Toc2265667"/>
      <w:r w:rsidRPr="004B44D2">
        <w:rPr>
          <w:rFonts w:ascii="微软雅黑" w:hAnsi="微软雅黑" w:hint="eastAsia"/>
        </w:rPr>
        <w:t>汇总查询</w:t>
      </w:r>
      <w:bookmarkEnd w:id="22"/>
    </w:p>
    <w:p w14:paraId="34DCC62E" w14:textId="2CA2174A" w:rsidR="004B44D2" w:rsidRDefault="004B44D2" w:rsidP="004B44D2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输入查询条件，查询具体数据；</w:t>
      </w:r>
    </w:p>
    <w:p w14:paraId="2B8AE424" w14:textId="10D77629" w:rsidR="004B44D2" w:rsidRDefault="004B44D2" w:rsidP="004B44D2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 w:hint="eastAsia"/>
          <w:color w:val="000000" w:themeColor="text1"/>
          <w:u w:val="none"/>
          <w:lang w:val="es-ES" w:eastAsia="zh-CN"/>
        </w:rPr>
        <w:t>勾选相关数据，点击“导出”按钮，选择需要导出的列，点击确定，将数据导出。</w:t>
      </w:r>
    </w:p>
    <w:p w14:paraId="52C54D05" w14:textId="3D4A11F0" w:rsidR="004B44D2" w:rsidRDefault="004B44D2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5D9EEEBD" wp14:editId="3539BE99">
            <wp:extent cx="5486400" cy="9118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29C7" w14:textId="754E5C49" w:rsidR="004B44D2" w:rsidRDefault="004B44D2" w:rsidP="0006046A">
      <w:pPr>
        <w:pStyle w:val="a0"/>
        <w:ind w:left="1701"/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5A375A3F" wp14:editId="188E1B4D">
            <wp:extent cx="5486400" cy="201612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BC35" w14:textId="47BD31A3" w:rsidR="00265DC4" w:rsidRDefault="00265DC4">
      <w:pPr>
        <w:rPr>
          <w:rStyle w:val="af0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0"/>
          <w:rFonts w:eastAsia="微软雅黑"/>
          <w:color w:val="000000" w:themeColor="text1"/>
          <w:u w:val="none"/>
          <w:lang w:val="es-ES" w:eastAsia="zh-CN"/>
        </w:rPr>
        <w:br w:type="page"/>
      </w:r>
    </w:p>
    <w:p w14:paraId="469AF65E" w14:textId="7B4458B9" w:rsidR="00AF2382" w:rsidRPr="006458BE" w:rsidRDefault="00AD6E40" w:rsidP="00AF2382">
      <w:pPr>
        <w:pStyle w:val="2"/>
        <w:rPr>
          <w:rFonts w:eastAsia="微软雅黑"/>
          <w:lang w:eastAsia="zh-CN"/>
        </w:rPr>
      </w:pPr>
      <w:bookmarkStart w:id="23" w:name="_Toc285281558"/>
      <w:bookmarkStart w:id="24" w:name="_Toc285285736"/>
      <w:bookmarkStart w:id="25" w:name="_Toc501555280"/>
      <w:bookmarkStart w:id="26" w:name="_Toc2265668"/>
      <w:r w:rsidRPr="006458BE">
        <w:rPr>
          <w:rFonts w:eastAsia="微软雅黑" w:hAnsi="微软雅黑"/>
        </w:rPr>
        <w:lastRenderedPageBreak/>
        <w:t>遗留和已结问题</w:t>
      </w:r>
      <w:bookmarkEnd w:id="23"/>
      <w:bookmarkEnd w:id="24"/>
      <w:bookmarkEnd w:id="25"/>
      <w:bookmarkEnd w:id="26"/>
    </w:p>
    <w:p w14:paraId="41EA5542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55D59380" w14:textId="77777777" w:rsidR="00AF2382" w:rsidRPr="006458BE" w:rsidRDefault="00AF2382" w:rsidP="00AF2382">
      <w:pPr>
        <w:pStyle w:val="3"/>
        <w:rPr>
          <w:rFonts w:eastAsia="微软雅黑"/>
        </w:rPr>
      </w:pPr>
      <w:bookmarkStart w:id="27" w:name="_Toc285200529"/>
      <w:bookmarkStart w:id="28" w:name="_Toc285281559"/>
      <w:bookmarkStart w:id="29" w:name="_Toc285285737"/>
      <w:bookmarkStart w:id="30" w:name="_Toc501555281"/>
      <w:bookmarkStart w:id="31" w:name="_Toc2265669"/>
      <w:r w:rsidRPr="006458BE">
        <w:rPr>
          <w:rFonts w:eastAsia="微软雅黑" w:hAnsi="微软雅黑"/>
        </w:rPr>
        <w:t>遗留问题</w:t>
      </w:r>
      <w:bookmarkEnd w:id="27"/>
      <w:bookmarkEnd w:id="28"/>
      <w:bookmarkEnd w:id="29"/>
      <w:bookmarkEnd w:id="30"/>
      <w:bookmarkEnd w:id="31"/>
    </w:p>
    <w:p w14:paraId="7D887D1F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AF2382" w:rsidRPr="006458BE" w14:paraId="7C47B319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single" w:sz="6" w:space="0" w:color="auto"/>
              <w:right w:val="nil"/>
            </w:tcBorders>
            <w:shd w:val="clear" w:color="auto" w:fill="808080"/>
          </w:tcPr>
          <w:p w14:paraId="7835167A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27AC4F37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1867C56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影响程度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00DB545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08F00DA2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计划日期</w:t>
            </w:r>
          </w:p>
        </w:tc>
      </w:tr>
      <w:tr w:rsidR="00AF2382" w:rsidRPr="006458BE" w14:paraId="1D1E1602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5AECF9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E5E203A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C074B8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3EE86636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4A5F11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61EE1194" w14:textId="77777777" w:rsidTr="00650706">
        <w:tc>
          <w:tcPr>
            <w:tcW w:w="900" w:type="dxa"/>
            <w:tcBorders>
              <w:top w:val="nil"/>
            </w:tcBorders>
          </w:tcPr>
          <w:p w14:paraId="263F15E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5D3739B2" w14:textId="06DE86CF" w:rsidR="00AF2382" w:rsidRPr="006458BE" w:rsidRDefault="00AD4591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  <w:r>
              <w:rPr>
                <w:rFonts w:eastAsia="微软雅黑" w:hint="eastAsia"/>
                <w:sz w:val="20"/>
                <w:lang w:eastAsia="zh-CN"/>
              </w:rPr>
              <w:t>缺少</w:t>
            </w:r>
            <w:r>
              <w:rPr>
                <w:rFonts w:eastAsia="微软雅黑" w:hint="eastAsia"/>
                <w:sz w:val="20"/>
                <w:lang w:eastAsia="zh-CN"/>
              </w:rPr>
              <w:t>ASN</w:t>
            </w:r>
            <w:r>
              <w:rPr>
                <w:rFonts w:eastAsia="微软雅黑" w:hint="eastAsia"/>
                <w:sz w:val="20"/>
                <w:lang w:eastAsia="zh-CN"/>
              </w:rPr>
              <w:t>单</w:t>
            </w:r>
            <w:r>
              <w:rPr>
                <w:rFonts w:eastAsia="微软雅黑" w:hint="eastAsia"/>
                <w:sz w:val="20"/>
                <w:lang w:eastAsia="zh-CN"/>
              </w:rPr>
              <w:t>PO</w:t>
            </w:r>
            <w:r>
              <w:rPr>
                <w:rFonts w:eastAsia="微软雅黑" w:hint="eastAsia"/>
                <w:sz w:val="20"/>
                <w:lang w:eastAsia="zh-CN"/>
              </w:rPr>
              <w:t>批导</w:t>
            </w:r>
          </w:p>
        </w:tc>
        <w:tc>
          <w:tcPr>
            <w:tcW w:w="3217" w:type="dxa"/>
            <w:tcBorders>
              <w:top w:val="nil"/>
            </w:tcBorders>
          </w:tcPr>
          <w:p w14:paraId="2AAD3D2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530FD2B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21129BC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60AA056B" w14:textId="77777777" w:rsidTr="00650706">
        <w:tc>
          <w:tcPr>
            <w:tcW w:w="900" w:type="dxa"/>
          </w:tcPr>
          <w:p w14:paraId="05254C2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02E6876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60E42B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C5BBA4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606DF1B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721C2BF8" w14:textId="77777777" w:rsidTr="00650706">
        <w:tc>
          <w:tcPr>
            <w:tcW w:w="900" w:type="dxa"/>
          </w:tcPr>
          <w:p w14:paraId="759EC85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67779B3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728AC4C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50ABF5C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700104A5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515E3290" w14:textId="77777777" w:rsidTr="00650706">
        <w:tc>
          <w:tcPr>
            <w:tcW w:w="900" w:type="dxa"/>
          </w:tcPr>
          <w:p w14:paraId="3DCFB704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64ACD9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5630A818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3AD828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27443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</w:tbl>
    <w:p w14:paraId="25C68DE3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p w14:paraId="4D3E138F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61812379" w14:textId="77777777" w:rsidR="00AF2382" w:rsidRPr="006458BE" w:rsidRDefault="00AF2382" w:rsidP="00AF2382">
      <w:pPr>
        <w:pStyle w:val="3"/>
        <w:rPr>
          <w:rFonts w:eastAsia="微软雅黑"/>
        </w:rPr>
      </w:pPr>
      <w:bookmarkStart w:id="32" w:name="_Toc285200530"/>
      <w:bookmarkStart w:id="33" w:name="_Toc285281560"/>
      <w:bookmarkStart w:id="34" w:name="_Toc285285738"/>
      <w:bookmarkStart w:id="35" w:name="_Toc501555282"/>
      <w:bookmarkStart w:id="36" w:name="_Toc2265670"/>
      <w:r w:rsidRPr="006458BE">
        <w:rPr>
          <w:rFonts w:eastAsia="微软雅黑" w:hAnsi="微软雅黑"/>
        </w:rPr>
        <w:t>已结问题</w:t>
      </w:r>
      <w:bookmarkEnd w:id="32"/>
      <w:bookmarkEnd w:id="33"/>
      <w:bookmarkEnd w:id="34"/>
      <w:bookmarkEnd w:id="35"/>
      <w:bookmarkEnd w:id="36"/>
    </w:p>
    <w:p w14:paraId="323AC096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B1072F" w:rsidRPr="006458BE" w14:paraId="2FBD3A76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nil"/>
              <w:right w:val="nil"/>
            </w:tcBorders>
            <w:shd w:val="clear" w:color="auto" w:fill="808080"/>
          </w:tcPr>
          <w:p w14:paraId="12FAF5F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808080"/>
          </w:tcPr>
          <w:p w14:paraId="40BBA6EE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79FFBEE4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解决方法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34B2723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552962B9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解决日期</w:t>
            </w:r>
          </w:p>
        </w:tc>
      </w:tr>
      <w:tr w:rsidR="00AF2382" w:rsidRPr="006458BE" w14:paraId="7EEAF3F4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9787FE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ECED1B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F50912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20DC809F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463F21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3216FCBA" w14:textId="77777777" w:rsidTr="00650706">
        <w:tc>
          <w:tcPr>
            <w:tcW w:w="900" w:type="dxa"/>
            <w:tcBorders>
              <w:top w:val="nil"/>
            </w:tcBorders>
          </w:tcPr>
          <w:p w14:paraId="169DCCD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3EC7BE2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0FD6AF8B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A192503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71ADC2C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72E5ED7" w14:textId="77777777" w:rsidTr="00650706">
        <w:tc>
          <w:tcPr>
            <w:tcW w:w="900" w:type="dxa"/>
          </w:tcPr>
          <w:p w14:paraId="36EA45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4811E4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787438E0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DB6DF7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0BA795E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A9F5BCC" w14:textId="77777777" w:rsidTr="00650706">
        <w:tc>
          <w:tcPr>
            <w:tcW w:w="900" w:type="dxa"/>
          </w:tcPr>
          <w:p w14:paraId="08F9201F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851F9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BE59AA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26AC2DA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24C1D1EE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1C77A654" w14:textId="77777777" w:rsidTr="00650706">
        <w:tc>
          <w:tcPr>
            <w:tcW w:w="900" w:type="dxa"/>
          </w:tcPr>
          <w:p w14:paraId="0E916DC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7C2CA4B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7B7AFE9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3CE456B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1EE0430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3534AEFF" w14:textId="77777777" w:rsidR="00043993" w:rsidRPr="00B86C44" w:rsidRDefault="00B86C44" w:rsidP="00B86C44">
      <w:pPr>
        <w:tabs>
          <w:tab w:val="left" w:pos="5745"/>
        </w:tabs>
        <w:rPr>
          <w:lang w:eastAsia="zh-CN"/>
        </w:rPr>
      </w:pPr>
      <w:r>
        <w:rPr>
          <w:lang w:eastAsia="zh-CN"/>
        </w:rPr>
        <w:tab/>
      </w:r>
    </w:p>
    <w:sectPr w:rsidR="00043993" w:rsidRPr="00B86C44" w:rsidSect="003E4DA4">
      <w:headerReference w:type="default" r:id="rId37"/>
      <w:footerReference w:type="default" r:id="rId38"/>
      <w:pgSz w:w="12240" w:h="15840" w:code="1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ABBC0" w14:textId="77777777" w:rsidR="003378BF" w:rsidRDefault="003378BF">
      <w:r>
        <w:separator/>
      </w:r>
    </w:p>
  </w:endnote>
  <w:endnote w:type="continuationSeparator" w:id="0">
    <w:p w14:paraId="5D64D609" w14:textId="77777777" w:rsidR="003378BF" w:rsidRDefault="0033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97B72" w14:textId="77777777" w:rsidR="00624DBF" w:rsidRPr="00FF3C95" w:rsidRDefault="00624DBF" w:rsidP="00035F43">
    <w:pPr>
      <w:pStyle w:val="a5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b"/>
        <w:rFonts w:eastAsia="微软雅黑"/>
        <w:szCs w:val="16"/>
      </w:rPr>
      <w:fldChar w:fldCharType="begin"/>
    </w:r>
    <w:r w:rsidRPr="00FF3C95">
      <w:rPr>
        <w:rStyle w:val="ab"/>
        <w:rFonts w:eastAsia="微软雅黑"/>
        <w:szCs w:val="16"/>
      </w:rPr>
      <w:instrText xml:space="preserve"> PAGE </w:instrText>
    </w:r>
    <w:r w:rsidRPr="00FF3C95">
      <w:rPr>
        <w:rStyle w:val="ab"/>
        <w:rFonts w:eastAsia="微软雅黑"/>
        <w:szCs w:val="16"/>
      </w:rPr>
      <w:fldChar w:fldCharType="separate"/>
    </w:r>
    <w:r>
      <w:rPr>
        <w:rStyle w:val="ab"/>
        <w:rFonts w:eastAsia="微软雅黑"/>
        <w:noProof/>
        <w:szCs w:val="16"/>
      </w:rPr>
      <w:t>ii</w:t>
    </w:r>
    <w:r w:rsidRPr="00FF3C95">
      <w:rPr>
        <w:rStyle w:val="ab"/>
        <w:rFonts w:eastAsia="微软雅黑"/>
        <w:szCs w:val="16"/>
      </w:rPr>
      <w:fldChar w:fldCharType="end"/>
    </w:r>
    <w:r w:rsidRPr="00FF3C95">
      <w:rPr>
        <w:rStyle w:val="ab"/>
        <w:rFonts w:eastAsia="微软雅黑"/>
        <w:szCs w:val="16"/>
      </w:rPr>
      <w:t xml:space="preserve"> /</w:t>
    </w:r>
    <w:r w:rsidRPr="00FF3C95">
      <w:rPr>
        <w:rStyle w:val="ab"/>
        <w:rFonts w:eastAsia="微软雅黑"/>
        <w:szCs w:val="16"/>
      </w:rPr>
      <w:fldChar w:fldCharType="begin"/>
    </w:r>
    <w:r w:rsidRPr="00FF3C95">
      <w:rPr>
        <w:rStyle w:val="ab"/>
        <w:rFonts w:eastAsia="微软雅黑"/>
        <w:szCs w:val="16"/>
      </w:rPr>
      <w:instrText xml:space="preserve"> NUMPAGES </w:instrText>
    </w:r>
    <w:r w:rsidRPr="00FF3C95">
      <w:rPr>
        <w:rStyle w:val="ab"/>
        <w:rFonts w:eastAsia="微软雅黑"/>
        <w:szCs w:val="16"/>
      </w:rPr>
      <w:fldChar w:fldCharType="separate"/>
    </w:r>
    <w:r>
      <w:rPr>
        <w:rStyle w:val="ab"/>
        <w:rFonts w:eastAsia="微软雅黑"/>
        <w:noProof/>
        <w:szCs w:val="16"/>
      </w:rPr>
      <w:t>28</w:t>
    </w:r>
    <w:r w:rsidRPr="00FF3C95">
      <w:rPr>
        <w:rStyle w:val="ab"/>
        <w:rFonts w:eastAsia="微软雅黑"/>
        <w:szCs w:val="16"/>
      </w:rPr>
      <w:fldChar w:fldCharType="end"/>
    </w:r>
    <w:r w:rsidRPr="00FF3C95">
      <w:rPr>
        <w:rStyle w:val="ab"/>
        <w:rFonts w:eastAsia="微软雅黑"/>
        <w:szCs w:val="16"/>
        <w:lang w:eastAsia="zh-CN"/>
      </w:rPr>
      <w:t xml:space="preserve">                   </w:t>
    </w:r>
  </w:p>
  <w:p w14:paraId="6261BB2C" w14:textId="77777777" w:rsidR="00624DBF" w:rsidRPr="008F1765" w:rsidRDefault="00624DBF" w:rsidP="00035F43">
    <w:pPr>
      <w:pStyle w:val="a5"/>
      <w:tabs>
        <w:tab w:val="center" w:pos="4962"/>
        <w:tab w:val="right" w:pos="9923"/>
      </w:tabs>
      <w:rPr>
        <w:rFonts w:eastAsia="微软雅黑"/>
      </w:rPr>
    </w:pPr>
    <w:r w:rsidRPr="008F1765">
      <w:rPr>
        <w:rFonts w:eastAsia="微软雅黑" w:hint="eastAsia"/>
        <w:szCs w:val="16"/>
      </w:rPr>
      <w:t>文件：航天晨光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合同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采购员</w:t>
    </w:r>
    <w:r w:rsidRPr="008F1765">
      <w:rPr>
        <w:rFonts w:eastAsia="微软雅黑" w:hint="eastAsia"/>
        <w:szCs w:val="16"/>
      </w:rPr>
      <w:t>_V1.0.docx</w:t>
    </w:r>
    <w:r>
      <w:rPr>
        <w:rFonts w:eastAsia="微软雅黑"/>
        <w:szCs w:val="16"/>
      </w:rPr>
      <w:t xml:space="preserve">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5A568370" w14:textId="77777777" w:rsidR="00624DBF" w:rsidRPr="00434A85" w:rsidRDefault="00624DBF" w:rsidP="00650706">
    <w:pPr>
      <w:pStyle w:val="a5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27307" w14:textId="77777777" w:rsidR="00624DBF" w:rsidRDefault="00624DBF">
    <w:pPr>
      <w:pStyle w:val="a5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</w:p>
  <w:p w14:paraId="3B23B566" w14:textId="77777777" w:rsidR="00624DBF" w:rsidRDefault="00624DBF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54B1E" w14:textId="77777777" w:rsidR="00624DBF" w:rsidRPr="00FF3C95" w:rsidRDefault="00624DBF" w:rsidP="00035F43">
    <w:pPr>
      <w:pStyle w:val="a5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b"/>
        <w:rFonts w:eastAsia="微软雅黑"/>
        <w:szCs w:val="16"/>
      </w:rPr>
      <w:fldChar w:fldCharType="begin"/>
    </w:r>
    <w:r w:rsidRPr="00FF3C95">
      <w:rPr>
        <w:rStyle w:val="ab"/>
        <w:rFonts w:eastAsia="微软雅黑"/>
        <w:szCs w:val="16"/>
      </w:rPr>
      <w:instrText xml:space="preserve"> PAGE </w:instrText>
    </w:r>
    <w:r w:rsidRPr="00FF3C95">
      <w:rPr>
        <w:rStyle w:val="ab"/>
        <w:rFonts w:eastAsia="微软雅黑"/>
        <w:szCs w:val="16"/>
      </w:rPr>
      <w:fldChar w:fldCharType="separate"/>
    </w:r>
    <w:r w:rsidR="00F43946">
      <w:rPr>
        <w:rStyle w:val="ab"/>
        <w:rFonts w:eastAsia="微软雅黑"/>
        <w:noProof/>
        <w:szCs w:val="16"/>
      </w:rPr>
      <w:t>3</w:t>
    </w:r>
    <w:r w:rsidRPr="00FF3C95">
      <w:rPr>
        <w:rStyle w:val="ab"/>
        <w:rFonts w:eastAsia="微软雅黑"/>
        <w:szCs w:val="16"/>
      </w:rPr>
      <w:fldChar w:fldCharType="end"/>
    </w:r>
    <w:r w:rsidRPr="00FF3C95">
      <w:rPr>
        <w:rStyle w:val="ab"/>
        <w:rFonts w:eastAsia="微软雅黑"/>
        <w:szCs w:val="16"/>
      </w:rPr>
      <w:t xml:space="preserve"> /</w:t>
    </w:r>
    <w:r w:rsidRPr="00FF3C95">
      <w:rPr>
        <w:rStyle w:val="ab"/>
        <w:rFonts w:eastAsia="微软雅黑"/>
        <w:szCs w:val="16"/>
      </w:rPr>
      <w:fldChar w:fldCharType="begin"/>
    </w:r>
    <w:r w:rsidRPr="00FF3C95">
      <w:rPr>
        <w:rStyle w:val="ab"/>
        <w:rFonts w:eastAsia="微软雅黑"/>
        <w:szCs w:val="16"/>
      </w:rPr>
      <w:instrText xml:space="preserve"> NUMPAGES </w:instrText>
    </w:r>
    <w:r w:rsidRPr="00FF3C95">
      <w:rPr>
        <w:rStyle w:val="ab"/>
        <w:rFonts w:eastAsia="微软雅黑"/>
        <w:szCs w:val="16"/>
      </w:rPr>
      <w:fldChar w:fldCharType="separate"/>
    </w:r>
    <w:r w:rsidR="00F43946">
      <w:rPr>
        <w:rStyle w:val="ab"/>
        <w:rFonts w:eastAsia="微软雅黑"/>
        <w:noProof/>
        <w:szCs w:val="16"/>
      </w:rPr>
      <w:t>11</w:t>
    </w:r>
    <w:r w:rsidRPr="00FF3C95">
      <w:rPr>
        <w:rStyle w:val="ab"/>
        <w:rFonts w:eastAsia="微软雅黑"/>
        <w:szCs w:val="16"/>
      </w:rPr>
      <w:fldChar w:fldCharType="end"/>
    </w:r>
    <w:r w:rsidRPr="00FF3C95">
      <w:rPr>
        <w:rStyle w:val="ab"/>
        <w:rFonts w:eastAsia="微软雅黑"/>
        <w:szCs w:val="16"/>
        <w:lang w:eastAsia="zh-CN"/>
      </w:rPr>
      <w:t xml:space="preserve">                   </w:t>
    </w:r>
  </w:p>
  <w:p w14:paraId="3DFFB436" w14:textId="7492E920" w:rsidR="00624DBF" w:rsidRPr="008F1765" w:rsidRDefault="00624DBF" w:rsidP="00035F43">
    <w:pPr>
      <w:pStyle w:val="a5"/>
      <w:tabs>
        <w:tab w:val="center" w:pos="4962"/>
        <w:tab w:val="right" w:pos="9923"/>
      </w:tabs>
      <w:rPr>
        <w:rFonts w:eastAsia="微软雅黑"/>
      </w:rPr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            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15B14E44" w14:textId="77777777" w:rsidR="00624DBF" w:rsidRPr="00FF3C95" w:rsidRDefault="00624DBF" w:rsidP="007B479C">
    <w:pPr>
      <w:pStyle w:val="a5"/>
      <w:tabs>
        <w:tab w:val="center" w:pos="4962"/>
        <w:tab w:val="right" w:pos="9923"/>
      </w:tabs>
      <w:ind w:firstLineChars="2500" w:firstLine="4000"/>
      <w:rPr>
        <w:rFonts w:eastAsia="微软雅黑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6E760" w14:textId="77777777" w:rsidR="00624DBF" w:rsidRDefault="00624DBF">
    <w:pPr>
      <w:pStyle w:val="a5"/>
      <w:tabs>
        <w:tab w:val="clear" w:pos="7920"/>
        <w:tab w:val="right" w:pos="10440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DB088" w14:textId="77777777" w:rsidR="00624DBF" w:rsidRDefault="00624DBF" w:rsidP="00035F43">
    <w:pPr>
      <w:pStyle w:val="a5"/>
      <w:framePr w:wrap="around" w:vAnchor="text" w:hAnchor="margin" w:xAlign="right" w:y="1"/>
      <w:rPr>
        <w:rStyle w:val="ab"/>
      </w:rPr>
    </w:pPr>
  </w:p>
  <w:p w14:paraId="0C1A4938" w14:textId="77777777" w:rsidR="00624DBF" w:rsidRPr="00FF3C95" w:rsidRDefault="00624DBF" w:rsidP="00035F43">
    <w:pPr>
      <w:pStyle w:val="a5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b"/>
        <w:rFonts w:eastAsia="微软雅黑"/>
        <w:szCs w:val="16"/>
      </w:rPr>
      <w:fldChar w:fldCharType="begin"/>
    </w:r>
    <w:r w:rsidRPr="00FF3C95">
      <w:rPr>
        <w:rStyle w:val="ab"/>
        <w:rFonts w:eastAsia="微软雅黑"/>
        <w:szCs w:val="16"/>
      </w:rPr>
      <w:instrText xml:space="preserve"> PAGE </w:instrText>
    </w:r>
    <w:r w:rsidRPr="00FF3C95">
      <w:rPr>
        <w:rStyle w:val="ab"/>
        <w:rFonts w:eastAsia="微软雅黑"/>
        <w:szCs w:val="16"/>
      </w:rPr>
      <w:fldChar w:fldCharType="separate"/>
    </w:r>
    <w:r w:rsidR="00F43946">
      <w:rPr>
        <w:rStyle w:val="ab"/>
        <w:rFonts w:eastAsia="微软雅黑"/>
        <w:noProof/>
        <w:szCs w:val="16"/>
      </w:rPr>
      <w:t>8</w:t>
    </w:r>
    <w:r w:rsidRPr="00FF3C95">
      <w:rPr>
        <w:rStyle w:val="ab"/>
        <w:rFonts w:eastAsia="微软雅黑"/>
        <w:szCs w:val="16"/>
      </w:rPr>
      <w:fldChar w:fldCharType="end"/>
    </w:r>
    <w:r w:rsidRPr="00FF3C95">
      <w:rPr>
        <w:rStyle w:val="ab"/>
        <w:rFonts w:eastAsia="微软雅黑"/>
        <w:szCs w:val="16"/>
      </w:rPr>
      <w:t xml:space="preserve"> /</w:t>
    </w:r>
    <w:r w:rsidRPr="00FF3C95">
      <w:rPr>
        <w:rStyle w:val="ab"/>
        <w:rFonts w:eastAsia="微软雅黑"/>
        <w:szCs w:val="16"/>
      </w:rPr>
      <w:fldChar w:fldCharType="begin"/>
    </w:r>
    <w:r w:rsidRPr="00FF3C95">
      <w:rPr>
        <w:rStyle w:val="ab"/>
        <w:rFonts w:eastAsia="微软雅黑"/>
        <w:szCs w:val="16"/>
      </w:rPr>
      <w:instrText xml:space="preserve"> NUMPAGES </w:instrText>
    </w:r>
    <w:r w:rsidRPr="00FF3C95">
      <w:rPr>
        <w:rStyle w:val="ab"/>
        <w:rFonts w:eastAsia="微软雅黑"/>
        <w:szCs w:val="16"/>
      </w:rPr>
      <w:fldChar w:fldCharType="separate"/>
    </w:r>
    <w:r w:rsidR="00F43946">
      <w:rPr>
        <w:rStyle w:val="ab"/>
        <w:rFonts w:eastAsia="微软雅黑"/>
        <w:noProof/>
        <w:szCs w:val="16"/>
      </w:rPr>
      <w:t>11</w:t>
    </w:r>
    <w:r w:rsidRPr="00FF3C95">
      <w:rPr>
        <w:rStyle w:val="ab"/>
        <w:rFonts w:eastAsia="微软雅黑"/>
        <w:szCs w:val="16"/>
      </w:rPr>
      <w:fldChar w:fldCharType="end"/>
    </w:r>
    <w:r w:rsidRPr="00FF3C95">
      <w:rPr>
        <w:rStyle w:val="ab"/>
        <w:rFonts w:eastAsia="微软雅黑"/>
        <w:szCs w:val="16"/>
        <w:lang w:eastAsia="zh-CN"/>
      </w:rPr>
      <w:t xml:space="preserve">                   </w:t>
    </w:r>
  </w:p>
  <w:p w14:paraId="6777ADE7" w14:textId="43C24432" w:rsidR="00624DBF" w:rsidRPr="00035F43" w:rsidRDefault="00624DBF" w:rsidP="00035F43">
    <w:pPr>
      <w:pStyle w:val="a5"/>
      <w:tabs>
        <w:tab w:val="center" w:pos="4962"/>
        <w:tab w:val="right" w:pos="9923"/>
      </w:tabs>
      <w:rPr>
        <w:rFonts w:eastAsia="微软雅黑"/>
      </w:rPr>
    </w:pPr>
    <w:r>
      <w:rPr>
        <w:rFonts w:eastAsia="微软雅黑" w:hint="eastAsia"/>
        <w:szCs w:val="16"/>
      </w:rPr>
      <w:t>文</w:t>
    </w:r>
    <w:r>
      <w:rPr>
        <w:rFonts w:eastAsia="微软雅黑" w:hint="eastAsia"/>
        <w:szCs w:val="16"/>
        <w:lang w:eastAsia="zh-CN"/>
      </w:rPr>
      <w:t>件：欧普</w:t>
    </w:r>
    <w:r>
      <w:rPr>
        <w:rFonts w:eastAsia="微软雅黑"/>
        <w:szCs w:val="16"/>
        <w:lang w:eastAsia="zh-CN"/>
      </w:rPr>
      <w:t>照明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>
      <w:rPr>
        <w:rFonts w:eastAsia="微软雅黑" w:hint="eastAsia"/>
        <w:szCs w:val="16"/>
        <w:lang w:eastAsia="zh-CN"/>
      </w:rPr>
      <w:t>供应商</w:t>
    </w:r>
    <w:r w:rsidRPr="008F1765">
      <w:rPr>
        <w:rFonts w:eastAsia="微软雅黑" w:hint="eastAsia"/>
        <w:szCs w:val="16"/>
      </w:rPr>
      <w:t>操作手册</w:t>
    </w:r>
    <w:r w:rsidRPr="008F1765">
      <w:rPr>
        <w:rFonts w:eastAsia="微软雅黑" w:hint="eastAsia"/>
        <w:szCs w:val="16"/>
      </w:rPr>
      <w:t>_ V1.0.docx</w:t>
    </w:r>
    <w:r>
      <w:rPr>
        <w:rFonts w:eastAsia="微软雅黑"/>
        <w:szCs w:val="16"/>
      </w:rPr>
      <w:t xml:space="preserve">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F175A" w14:textId="77777777" w:rsidR="003378BF" w:rsidRDefault="003378BF">
      <w:r>
        <w:separator/>
      </w:r>
    </w:p>
  </w:footnote>
  <w:footnote w:type="continuationSeparator" w:id="0">
    <w:p w14:paraId="7B0D77A8" w14:textId="77777777" w:rsidR="003378BF" w:rsidRDefault="00337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63B99" w14:textId="28EE4E6A" w:rsidR="00624DBF" w:rsidRPr="006458BE" w:rsidRDefault="00624DBF" w:rsidP="00650706">
    <w:pPr>
      <w:pStyle w:val="a6"/>
      <w:pBdr>
        <w:bottom w:val="single" w:sz="4" w:space="1" w:color="auto"/>
      </w:pBdr>
      <w:rPr>
        <w:rFonts w:eastAsia="微软雅黑"/>
      </w:rPr>
    </w:pPr>
    <w:r w:rsidRPr="006458BE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942F101" wp14:editId="4681B928">
          <wp:extent cx="771690" cy="399750"/>
          <wp:effectExtent l="0" t="0" r="0" b="63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50585BFA" wp14:editId="68CD6C2C">
          <wp:extent cx="1216025" cy="440055"/>
          <wp:effectExtent l="0" t="0" r="3175" b="0"/>
          <wp:docPr id="21" name="图片 2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94DE0" w14:textId="77777777" w:rsidR="00624DBF" w:rsidRPr="006458BE" w:rsidRDefault="00624DBF" w:rsidP="00650706">
    <w:pPr>
      <w:pStyle w:val="a6"/>
      <w:rPr>
        <w:rFonts w:eastAsia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0B513B" w14:textId="77777777" w:rsidR="00624DBF" w:rsidRPr="00FF3C95" w:rsidRDefault="00624DBF" w:rsidP="00B1072F">
    <w:pPr>
      <w:pStyle w:val="a6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  <w:szCs w:val="16"/>
      </w:rPr>
    </w:pPr>
    <w:r w:rsidRPr="00FF3C95">
      <w:rPr>
        <w:rFonts w:eastAsia="微软雅黑" w:hAnsi="微软雅黑"/>
      </w:rPr>
      <w:t>文件：</w:t>
    </w:r>
    <w:fldSimple w:instr=" FILENAME   \* MERGEFORMAT ">
      <w:r w:rsidRPr="00B03D38">
        <w:rPr>
          <w:rFonts w:eastAsia="微软雅黑" w:hint="eastAsia"/>
          <w:noProof/>
        </w:rPr>
        <w:t>山鹰纸业</w:t>
      </w:r>
      <w:r w:rsidRPr="00B03D38">
        <w:rPr>
          <w:rFonts w:eastAsia="微软雅黑" w:hint="eastAsia"/>
          <w:noProof/>
        </w:rPr>
        <w:t>SRM</w:t>
      </w:r>
      <w:r w:rsidRPr="00B03D38">
        <w:rPr>
          <w:rFonts w:eastAsia="微软雅黑" w:hint="eastAsia"/>
          <w:noProof/>
        </w:rPr>
        <w:t>项目</w:t>
      </w:r>
      <w:r w:rsidRPr="00B03D38">
        <w:rPr>
          <w:rFonts w:eastAsia="微软雅黑" w:hint="eastAsia"/>
          <w:noProof/>
        </w:rPr>
        <w:t>_UG_</w:t>
      </w:r>
      <w:r w:rsidRPr="00B03D38">
        <w:rPr>
          <w:rFonts w:eastAsia="微软雅黑" w:hAnsi="微软雅黑" w:hint="eastAsia"/>
          <w:noProof/>
        </w:rPr>
        <w:t>用户操作手册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合同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采购员</w:t>
      </w:r>
      <w:r w:rsidRPr="00B03D38">
        <w:rPr>
          <w:rFonts w:eastAsia="微软雅黑" w:hint="eastAsia"/>
          <w:noProof/>
        </w:rPr>
        <w:t>_V1.0.docx</w:t>
      </w:r>
    </w:fldSimple>
    <w:r w:rsidRPr="00FF3C95">
      <w:rPr>
        <w:rFonts w:eastAsia="微软雅黑"/>
        <w:szCs w:val="16"/>
        <w:lang w:eastAsia="zh-CN"/>
      </w:rPr>
      <w:tab/>
      <w:t xml:space="preserve">   </w:t>
    </w:r>
    <w:r w:rsidRPr="00FF3C95">
      <w:rPr>
        <w:rFonts w:eastAsia="微软雅黑" w:hAnsi="微软雅黑"/>
        <w:szCs w:val="16"/>
      </w:rPr>
      <w:t>创建日期：</w:t>
    </w:r>
    <w:fldSimple w:instr=" DOCPROPERTY  Cre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  <w:p w14:paraId="7C383B6B" w14:textId="77777777" w:rsidR="00624DBF" w:rsidRPr="00FF3C95" w:rsidRDefault="00624DBF" w:rsidP="00B1072F">
    <w:pPr>
      <w:pStyle w:val="a6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 w:hAnsi="微软雅黑"/>
        <w:szCs w:val="16"/>
      </w:rPr>
      <w:t>版本</w:t>
    </w:r>
    <w:r w:rsidRPr="00FF3C95">
      <w:rPr>
        <w:rFonts w:eastAsia="微软雅黑"/>
        <w:szCs w:val="16"/>
      </w:rPr>
      <w:t xml:space="preserve">:   </w:t>
    </w:r>
    <w:fldSimple w:instr=" DOCPROPERTY &quot;Version&quot;  \* MERGEFORMAT ">
      <w:r w:rsidRPr="006F471E">
        <w:rPr>
          <w:rFonts w:eastAsia="微软雅黑"/>
          <w:szCs w:val="16"/>
        </w:rPr>
        <w:t>1.0</w:t>
      </w:r>
    </w:fldSimple>
    <w:r w:rsidRPr="00FF3C95">
      <w:rPr>
        <w:rFonts w:eastAsia="微软雅黑"/>
        <w:szCs w:val="16"/>
      </w:rPr>
      <w:t xml:space="preserve">                                                                                               </w:t>
    </w:r>
    <w:r w:rsidRPr="00FF3C95">
      <w:rPr>
        <w:rFonts w:eastAsia="微软雅黑"/>
        <w:szCs w:val="16"/>
        <w:lang w:eastAsia="zh-CN"/>
      </w:rPr>
      <w:t xml:space="preserve">                                                                  </w:t>
    </w:r>
    <w:r>
      <w:rPr>
        <w:rFonts w:eastAsia="微软雅黑"/>
        <w:szCs w:val="16"/>
        <w:lang w:eastAsia="zh-CN"/>
      </w:rPr>
      <w:t xml:space="preserve">        </w:t>
    </w:r>
    <w:r>
      <w:rPr>
        <w:rFonts w:eastAsia="微软雅黑"/>
        <w:szCs w:val="16"/>
        <w:lang w:eastAsia="zh-CN"/>
      </w:rPr>
      <w:tab/>
      <w:t xml:space="preserve">  </w:t>
    </w:r>
    <w:r w:rsidRPr="00FF3C95">
      <w:rPr>
        <w:rFonts w:eastAsia="微软雅黑" w:hAnsi="微软雅黑"/>
        <w:szCs w:val="16"/>
      </w:rPr>
      <w:t>更新日期：</w:t>
    </w:r>
    <w:fldSimple w:instr=" DOCPROPERTY  Upd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0DC47" w14:textId="39D27C96" w:rsidR="00624DBF" w:rsidRPr="00FF3C95" w:rsidRDefault="00624DBF" w:rsidP="00B1072F">
    <w:pPr>
      <w:pStyle w:val="a6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B024E59" wp14:editId="02848D98">
          <wp:extent cx="771690" cy="399750"/>
          <wp:effectExtent l="0" t="0" r="0" b="635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3FFF73C3" wp14:editId="4608E54B">
          <wp:extent cx="1216025" cy="440055"/>
          <wp:effectExtent l="0" t="0" r="3175" b="0"/>
          <wp:docPr id="1166" name="图片 116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226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">
    <w:nsid w:val="17E572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">
    <w:nsid w:val="184F5105"/>
    <w:multiLevelType w:val="hybridMultilevel"/>
    <w:tmpl w:val="24B2220A"/>
    <w:lvl w:ilvl="0" w:tplc="9DFEA7C8">
      <w:start w:val="1"/>
      <w:numFmt w:val="decimal"/>
      <w:lvlText w:val="%1."/>
      <w:lvlJc w:val="left"/>
      <w:pPr>
        <w:ind w:left="20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3">
    <w:nsid w:val="193C39F4"/>
    <w:multiLevelType w:val="singleLevel"/>
    <w:tmpl w:val="BF0A924C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4">
    <w:nsid w:val="1ED44F94"/>
    <w:multiLevelType w:val="hybridMultilevel"/>
    <w:tmpl w:val="8874557A"/>
    <w:lvl w:ilvl="0" w:tplc="8F82F2EA">
      <w:start w:val="2"/>
      <w:numFmt w:val="decimal"/>
      <w:lvlText w:val="%1."/>
      <w:lvlJc w:val="left"/>
      <w:pPr>
        <w:ind w:left="360" w:hanging="360"/>
      </w:pPr>
      <w:rPr>
        <w:rFonts w:hAnsi="微软雅黑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D51703"/>
    <w:multiLevelType w:val="hybridMultilevel"/>
    <w:tmpl w:val="1CF07E9C"/>
    <w:lvl w:ilvl="0" w:tplc="019AF0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0B61C8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7">
    <w:nsid w:val="21D117B0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8">
    <w:nsid w:val="22AA118B"/>
    <w:multiLevelType w:val="hybridMultilevel"/>
    <w:tmpl w:val="759ECEFC"/>
    <w:lvl w:ilvl="0" w:tplc="CCB2627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9">
    <w:nsid w:val="234829C6"/>
    <w:multiLevelType w:val="singleLevel"/>
    <w:tmpl w:val="9312C4BC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</w:lvl>
  </w:abstractNum>
  <w:abstractNum w:abstractNumId="10">
    <w:nsid w:val="24615671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1">
    <w:nsid w:val="29F54FB6"/>
    <w:multiLevelType w:val="singleLevel"/>
    <w:tmpl w:val="C9149332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2">
    <w:nsid w:val="2B3F55D4"/>
    <w:multiLevelType w:val="singleLevel"/>
    <w:tmpl w:val="0CC2D3BA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3">
    <w:nsid w:val="2C602BCE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4">
    <w:nsid w:val="30CE7925"/>
    <w:multiLevelType w:val="hybridMultilevel"/>
    <w:tmpl w:val="F96092CA"/>
    <w:lvl w:ilvl="0" w:tplc="70A624CC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5">
    <w:nsid w:val="38CD4CCC"/>
    <w:multiLevelType w:val="hybridMultilevel"/>
    <w:tmpl w:val="3970F9F0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6">
    <w:nsid w:val="404E44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7">
    <w:nsid w:val="42B2766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8">
    <w:nsid w:val="47FB33E2"/>
    <w:multiLevelType w:val="hybridMultilevel"/>
    <w:tmpl w:val="48CE76C2"/>
    <w:lvl w:ilvl="0" w:tplc="D58C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B233B4A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0">
    <w:nsid w:val="51736705"/>
    <w:multiLevelType w:val="hybridMultilevel"/>
    <w:tmpl w:val="DC122176"/>
    <w:lvl w:ilvl="0" w:tplc="8FEE366A">
      <w:start w:val="1"/>
      <w:numFmt w:val="decimal"/>
      <w:lvlText w:val="%1）"/>
      <w:lvlJc w:val="left"/>
      <w:pPr>
        <w:ind w:left="20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6" w:hanging="420"/>
      </w:pPr>
    </w:lvl>
    <w:lvl w:ilvl="2" w:tplc="0409001B" w:tentative="1">
      <w:start w:val="1"/>
      <w:numFmt w:val="lowerRoman"/>
      <w:lvlText w:val="%3."/>
      <w:lvlJc w:val="right"/>
      <w:pPr>
        <w:ind w:left="2946" w:hanging="420"/>
      </w:pPr>
    </w:lvl>
    <w:lvl w:ilvl="3" w:tplc="0409000F" w:tentative="1">
      <w:start w:val="1"/>
      <w:numFmt w:val="decimal"/>
      <w:lvlText w:val="%4."/>
      <w:lvlJc w:val="left"/>
      <w:pPr>
        <w:ind w:left="3366" w:hanging="420"/>
      </w:pPr>
    </w:lvl>
    <w:lvl w:ilvl="4" w:tplc="04090019" w:tentative="1">
      <w:start w:val="1"/>
      <w:numFmt w:val="lowerLetter"/>
      <w:lvlText w:val="%5)"/>
      <w:lvlJc w:val="left"/>
      <w:pPr>
        <w:ind w:left="3786" w:hanging="420"/>
      </w:pPr>
    </w:lvl>
    <w:lvl w:ilvl="5" w:tplc="0409001B" w:tentative="1">
      <w:start w:val="1"/>
      <w:numFmt w:val="lowerRoman"/>
      <w:lvlText w:val="%6."/>
      <w:lvlJc w:val="right"/>
      <w:pPr>
        <w:ind w:left="4206" w:hanging="420"/>
      </w:pPr>
    </w:lvl>
    <w:lvl w:ilvl="6" w:tplc="0409000F" w:tentative="1">
      <w:start w:val="1"/>
      <w:numFmt w:val="decimal"/>
      <w:lvlText w:val="%7."/>
      <w:lvlJc w:val="left"/>
      <w:pPr>
        <w:ind w:left="4626" w:hanging="420"/>
      </w:pPr>
    </w:lvl>
    <w:lvl w:ilvl="7" w:tplc="04090019" w:tentative="1">
      <w:start w:val="1"/>
      <w:numFmt w:val="lowerLetter"/>
      <w:lvlText w:val="%8)"/>
      <w:lvlJc w:val="left"/>
      <w:pPr>
        <w:ind w:left="5046" w:hanging="420"/>
      </w:pPr>
    </w:lvl>
    <w:lvl w:ilvl="8" w:tplc="0409001B" w:tentative="1">
      <w:start w:val="1"/>
      <w:numFmt w:val="lowerRoman"/>
      <w:lvlText w:val="%9."/>
      <w:lvlJc w:val="right"/>
      <w:pPr>
        <w:ind w:left="5466" w:hanging="420"/>
      </w:pPr>
    </w:lvl>
  </w:abstractNum>
  <w:abstractNum w:abstractNumId="21">
    <w:nsid w:val="518765A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2">
    <w:nsid w:val="55E321C0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3">
    <w:nsid w:val="58C417A8"/>
    <w:multiLevelType w:val="hybridMultilevel"/>
    <w:tmpl w:val="F3FED908"/>
    <w:lvl w:ilvl="0" w:tplc="DFF08836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4">
    <w:nsid w:val="5B6D40A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5">
    <w:nsid w:val="607F400B"/>
    <w:multiLevelType w:val="singleLevel"/>
    <w:tmpl w:val="34587FE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60F728AF"/>
    <w:multiLevelType w:val="hybridMultilevel"/>
    <w:tmpl w:val="3F02A70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61454C9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8">
    <w:nsid w:val="6C374D69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9">
    <w:nsid w:val="7A8E77BE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72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5"/>
  </w:num>
  <w:num w:numId="2">
    <w:abstractNumId w:val="9"/>
  </w:num>
  <w:num w:numId="3">
    <w:abstractNumId w:val="11"/>
  </w:num>
  <w:num w:numId="4">
    <w:abstractNumId w:val="26"/>
  </w:num>
  <w:num w:numId="5">
    <w:abstractNumId w:val="18"/>
  </w:num>
  <w:num w:numId="6">
    <w:abstractNumId w:val="3"/>
  </w:num>
  <w:num w:numId="7">
    <w:abstractNumId w:val="12"/>
  </w:num>
  <w:num w:numId="8">
    <w:abstractNumId w:val="29"/>
  </w:num>
  <w:num w:numId="9">
    <w:abstractNumId w:val="4"/>
  </w:num>
  <w:num w:numId="10">
    <w:abstractNumId w:val="2"/>
  </w:num>
  <w:num w:numId="11">
    <w:abstractNumId w:val="8"/>
  </w:num>
  <w:num w:numId="12">
    <w:abstractNumId w:val="22"/>
  </w:num>
  <w:num w:numId="13">
    <w:abstractNumId w:val="23"/>
  </w:num>
  <w:num w:numId="14">
    <w:abstractNumId w:val="5"/>
  </w:num>
  <w:num w:numId="15">
    <w:abstractNumId w:val="27"/>
  </w:num>
  <w:num w:numId="16">
    <w:abstractNumId w:val="14"/>
  </w:num>
  <w:num w:numId="17">
    <w:abstractNumId w:val="13"/>
  </w:num>
  <w:num w:numId="18">
    <w:abstractNumId w:val="17"/>
  </w:num>
  <w:num w:numId="19">
    <w:abstractNumId w:val="1"/>
  </w:num>
  <w:num w:numId="20">
    <w:abstractNumId w:val="19"/>
  </w:num>
  <w:num w:numId="21">
    <w:abstractNumId w:val="20"/>
  </w:num>
  <w:num w:numId="22">
    <w:abstractNumId w:val="10"/>
  </w:num>
  <w:num w:numId="23">
    <w:abstractNumId w:val="24"/>
  </w:num>
  <w:num w:numId="24">
    <w:abstractNumId w:val="16"/>
  </w:num>
  <w:num w:numId="25">
    <w:abstractNumId w:val="6"/>
  </w:num>
  <w:num w:numId="26">
    <w:abstractNumId w:val="15"/>
  </w:num>
  <w:num w:numId="27">
    <w:abstractNumId w:val="28"/>
  </w:num>
  <w:num w:numId="28">
    <w:abstractNumId w:val="21"/>
  </w:num>
  <w:num w:numId="29">
    <w:abstractNumId w:val="7"/>
  </w:num>
  <w:num w:numId="30">
    <w:abstractNumId w:val="0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bordersDoNotSurroundHeader/>
  <w:bordersDoNotSurroundFooter/>
  <w:hideSpellingErrors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IM_Version" w:val="2.0.6"/>
    <w:docVar w:name="DocumentName" w:val="BR.110 - Application Setup"/>
    <w:docVar w:name="MenuFileStack" w:val="AIM97.mnu|aimBR97.mnu|aimBR97.mnu"/>
    <w:docVar w:name="MenuNameStack" w:val="Main Menu|Business Requirements Mapping|BR.110 - Application Setup"/>
  </w:docVars>
  <w:rsids>
    <w:rsidRoot w:val="00977950"/>
    <w:rsid w:val="00000ED8"/>
    <w:rsid w:val="000011C4"/>
    <w:rsid w:val="00002A8D"/>
    <w:rsid w:val="00002A94"/>
    <w:rsid w:val="0000312A"/>
    <w:rsid w:val="000045AA"/>
    <w:rsid w:val="00020639"/>
    <w:rsid w:val="00020EA7"/>
    <w:rsid w:val="00024539"/>
    <w:rsid w:val="000302FB"/>
    <w:rsid w:val="000315D1"/>
    <w:rsid w:val="00035F43"/>
    <w:rsid w:val="00043993"/>
    <w:rsid w:val="00043D75"/>
    <w:rsid w:val="000475C0"/>
    <w:rsid w:val="00047E17"/>
    <w:rsid w:val="00051B30"/>
    <w:rsid w:val="00052BF9"/>
    <w:rsid w:val="00052C9F"/>
    <w:rsid w:val="0005432D"/>
    <w:rsid w:val="0005547C"/>
    <w:rsid w:val="0006046A"/>
    <w:rsid w:val="00063A21"/>
    <w:rsid w:val="000640F1"/>
    <w:rsid w:val="00071EF8"/>
    <w:rsid w:val="00077C31"/>
    <w:rsid w:val="00080D6C"/>
    <w:rsid w:val="00087DAD"/>
    <w:rsid w:val="000915DD"/>
    <w:rsid w:val="0009219F"/>
    <w:rsid w:val="0009263C"/>
    <w:rsid w:val="000A46DB"/>
    <w:rsid w:val="000A7767"/>
    <w:rsid w:val="000B42D1"/>
    <w:rsid w:val="000B461A"/>
    <w:rsid w:val="000B53BA"/>
    <w:rsid w:val="000C067C"/>
    <w:rsid w:val="000C3793"/>
    <w:rsid w:val="000C539E"/>
    <w:rsid w:val="000C5611"/>
    <w:rsid w:val="000D0772"/>
    <w:rsid w:val="000D1836"/>
    <w:rsid w:val="000D31E1"/>
    <w:rsid w:val="000D3860"/>
    <w:rsid w:val="000D63C5"/>
    <w:rsid w:val="000D7C2C"/>
    <w:rsid w:val="000E013F"/>
    <w:rsid w:val="000E052C"/>
    <w:rsid w:val="000E0D59"/>
    <w:rsid w:val="000E160B"/>
    <w:rsid w:val="000E4433"/>
    <w:rsid w:val="000E7FA6"/>
    <w:rsid w:val="000F00D0"/>
    <w:rsid w:val="000F64EB"/>
    <w:rsid w:val="00101576"/>
    <w:rsid w:val="0010288E"/>
    <w:rsid w:val="00106F38"/>
    <w:rsid w:val="00114133"/>
    <w:rsid w:val="00120934"/>
    <w:rsid w:val="00124348"/>
    <w:rsid w:val="0012669E"/>
    <w:rsid w:val="00127FE4"/>
    <w:rsid w:val="00130E52"/>
    <w:rsid w:val="00133E83"/>
    <w:rsid w:val="00134B98"/>
    <w:rsid w:val="00135224"/>
    <w:rsid w:val="001374FB"/>
    <w:rsid w:val="0014497D"/>
    <w:rsid w:val="0014683A"/>
    <w:rsid w:val="00146BE1"/>
    <w:rsid w:val="001511CB"/>
    <w:rsid w:val="00154C48"/>
    <w:rsid w:val="0015529D"/>
    <w:rsid w:val="001553A3"/>
    <w:rsid w:val="00155D3A"/>
    <w:rsid w:val="00162C6E"/>
    <w:rsid w:val="00165BAD"/>
    <w:rsid w:val="00165C9D"/>
    <w:rsid w:val="00167E38"/>
    <w:rsid w:val="00171CFC"/>
    <w:rsid w:val="0017323E"/>
    <w:rsid w:val="0018597A"/>
    <w:rsid w:val="00187E45"/>
    <w:rsid w:val="00192239"/>
    <w:rsid w:val="00192C11"/>
    <w:rsid w:val="001A2259"/>
    <w:rsid w:val="001A2528"/>
    <w:rsid w:val="001A2BF3"/>
    <w:rsid w:val="001A4832"/>
    <w:rsid w:val="001A6131"/>
    <w:rsid w:val="001A6E7A"/>
    <w:rsid w:val="001B0251"/>
    <w:rsid w:val="001B0792"/>
    <w:rsid w:val="001B1C5D"/>
    <w:rsid w:val="001B336B"/>
    <w:rsid w:val="001B357E"/>
    <w:rsid w:val="001B43A0"/>
    <w:rsid w:val="001B5BF0"/>
    <w:rsid w:val="001C39FA"/>
    <w:rsid w:val="001C7CF7"/>
    <w:rsid w:val="001C7FE2"/>
    <w:rsid w:val="001D1D1C"/>
    <w:rsid w:val="001D661B"/>
    <w:rsid w:val="001D6EAA"/>
    <w:rsid w:val="001E050D"/>
    <w:rsid w:val="001E09E3"/>
    <w:rsid w:val="001E26CE"/>
    <w:rsid w:val="001E6FFE"/>
    <w:rsid w:val="001E704A"/>
    <w:rsid w:val="001F0101"/>
    <w:rsid w:val="001F097C"/>
    <w:rsid w:val="001F1219"/>
    <w:rsid w:val="001F14AA"/>
    <w:rsid w:val="001F4ACE"/>
    <w:rsid w:val="001F4BDC"/>
    <w:rsid w:val="001F7082"/>
    <w:rsid w:val="00201821"/>
    <w:rsid w:val="00201907"/>
    <w:rsid w:val="002022CA"/>
    <w:rsid w:val="00202401"/>
    <w:rsid w:val="00205EBF"/>
    <w:rsid w:val="00205F1A"/>
    <w:rsid w:val="00213039"/>
    <w:rsid w:val="002139F2"/>
    <w:rsid w:val="00220DEB"/>
    <w:rsid w:val="002226F8"/>
    <w:rsid w:val="00223FA0"/>
    <w:rsid w:val="00225099"/>
    <w:rsid w:val="0022722E"/>
    <w:rsid w:val="00230350"/>
    <w:rsid w:val="00230921"/>
    <w:rsid w:val="00230BC2"/>
    <w:rsid w:val="002311DD"/>
    <w:rsid w:val="00232517"/>
    <w:rsid w:val="00232B1B"/>
    <w:rsid w:val="00233A77"/>
    <w:rsid w:val="00234A55"/>
    <w:rsid w:val="00236BCE"/>
    <w:rsid w:val="00236E5D"/>
    <w:rsid w:val="002378B6"/>
    <w:rsid w:val="00237CB1"/>
    <w:rsid w:val="002403E1"/>
    <w:rsid w:val="00243994"/>
    <w:rsid w:val="00243A7F"/>
    <w:rsid w:val="0024680C"/>
    <w:rsid w:val="00247856"/>
    <w:rsid w:val="0025448D"/>
    <w:rsid w:val="00255FC2"/>
    <w:rsid w:val="00263617"/>
    <w:rsid w:val="00264B7C"/>
    <w:rsid w:val="00265DC4"/>
    <w:rsid w:val="00267FC4"/>
    <w:rsid w:val="002713CA"/>
    <w:rsid w:val="00271D7B"/>
    <w:rsid w:val="00274457"/>
    <w:rsid w:val="002847A6"/>
    <w:rsid w:val="002850B8"/>
    <w:rsid w:val="00285B50"/>
    <w:rsid w:val="00290844"/>
    <w:rsid w:val="002942E9"/>
    <w:rsid w:val="00294BDC"/>
    <w:rsid w:val="0029629B"/>
    <w:rsid w:val="002A2821"/>
    <w:rsid w:val="002A3348"/>
    <w:rsid w:val="002B35E2"/>
    <w:rsid w:val="002B382C"/>
    <w:rsid w:val="002C100C"/>
    <w:rsid w:val="002C1DB3"/>
    <w:rsid w:val="002D16B2"/>
    <w:rsid w:val="002D640F"/>
    <w:rsid w:val="002D687B"/>
    <w:rsid w:val="002D70D2"/>
    <w:rsid w:val="002D730B"/>
    <w:rsid w:val="002E0327"/>
    <w:rsid w:val="002E55F0"/>
    <w:rsid w:val="002E6042"/>
    <w:rsid w:val="002E7AD3"/>
    <w:rsid w:val="002F1600"/>
    <w:rsid w:val="002F2780"/>
    <w:rsid w:val="002F560C"/>
    <w:rsid w:val="00301F14"/>
    <w:rsid w:val="00303025"/>
    <w:rsid w:val="00305402"/>
    <w:rsid w:val="00306295"/>
    <w:rsid w:val="003062EE"/>
    <w:rsid w:val="003108FC"/>
    <w:rsid w:val="00311105"/>
    <w:rsid w:val="00314612"/>
    <w:rsid w:val="00315AD3"/>
    <w:rsid w:val="00315B1D"/>
    <w:rsid w:val="003212D4"/>
    <w:rsid w:val="00324E26"/>
    <w:rsid w:val="003260ED"/>
    <w:rsid w:val="00332495"/>
    <w:rsid w:val="0033317D"/>
    <w:rsid w:val="00335604"/>
    <w:rsid w:val="003378BF"/>
    <w:rsid w:val="00341650"/>
    <w:rsid w:val="003416F4"/>
    <w:rsid w:val="00344081"/>
    <w:rsid w:val="003474CA"/>
    <w:rsid w:val="0035389F"/>
    <w:rsid w:val="003563A5"/>
    <w:rsid w:val="00357C53"/>
    <w:rsid w:val="00360C07"/>
    <w:rsid w:val="003626A7"/>
    <w:rsid w:val="0036443F"/>
    <w:rsid w:val="00366A2C"/>
    <w:rsid w:val="00376F84"/>
    <w:rsid w:val="00380563"/>
    <w:rsid w:val="00380A66"/>
    <w:rsid w:val="00382C16"/>
    <w:rsid w:val="003876D6"/>
    <w:rsid w:val="00391611"/>
    <w:rsid w:val="003943AB"/>
    <w:rsid w:val="003A31A5"/>
    <w:rsid w:val="003A3B35"/>
    <w:rsid w:val="003C38B9"/>
    <w:rsid w:val="003C396A"/>
    <w:rsid w:val="003C3B89"/>
    <w:rsid w:val="003C73B1"/>
    <w:rsid w:val="003D10D3"/>
    <w:rsid w:val="003D1979"/>
    <w:rsid w:val="003D1BAF"/>
    <w:rsid w:val="003D3C70"/>
    <w:rsid w:val="003E06BA"/>
    <w:rsid w:val="003E09EC"/>
    <w:rsid w:val="003E4DA4"/>
    <w:rsid w:val="003E57D7"/>
    <w:rsid w:val="003F11E8"/>
    <w:rsid w:val="003F150E"/>
    <w:rsid w:val="003F22CD"/>
    <w:rsid w:val="003F4960"/>
    <w:rsid w:val="003F59B4"/>
    <w:rsid w:val="003F68FE"/>
    <w:rsid w:val="00400158"/>
    <w:rsid w:val="00405A29"/>
    <w:rsid w:val="004149AF"/>
    <w:rsid w:val="00417203"/>
    <w:rsid w:val="00420F9A"/>
    <w:rsid w:val="0042262F"/>
    <w:rsid w:val="004260F0"/>
    <w:rsid w:val="00440C66"/>
    <w:rsid w:val="00442AC8"/>
    <w:rsid w:val="00444727"/>
    <w:rsid w:val="00445C75"/>
    <w:rsid w:val="00445F64"/>
    <w:rsid w:val="00447799"/>
    <w:rsid w:val="00447DAA"/>
    <w:rsid w:val="0045252D"/>
    <w:rsid w:val="0045580A"/>
    <w:rsid w:val="00462B69"/>
    <w:rsid w:val="00463ABC"/>
    <w:rsid w:val="0046560C"/>
    <w:rsid w:val="00471B19"/>
    <w:rsid w:val="004772E3"/>
    <w:rsid w:val="00477303"/>
    <w:rsid w:val="0048062A"/>
    <w:rsid w:val="00485FFB"/>
    <w:rsid w:val="00486A2C"/>
    <w:rsid w:val="00490C48"/>
    <w:rsid w:val="0049188F"/>
    <w:rsid w:val="00497185"/>
    <w:rsid w:val="004976C7"/>
    <w:rsid w:val="004A0E8B"/>
    <w:rsid w:val="004A2875"/>
    <w:rsid w:val="004A378F"/>
    <w:rsid w:val="004A3EBC"/>
    <w:rsid w:val="004A464A"/>
    <w:rsid w:val="004A50E5"/>
    <w:rsid w:val="004A779B"/>
    <w:rsid w:val="004B12EF"/>
    <w:rsid w:val="004B44D2"/>
    <w:rsid w:val="004B543A"/>
    <w:rsid w:val="004B56F6"/>
    <w:rsid w:val="004B5A4E"/>
    <w:rsid w:val="004B72DF"/>
    <w:rsid w:val="004B767B"/>
    <w:rsid w:val="004C1519"/>
    <w:rsid w:val="004D01CC"/>
    <w:rsid w:val="004D66ED"/>
    <w:rsid w:val="004E1B61"/>
    <w:rsid w:val="004E2BB9"/>
    <w:rsid w:val="004F1CB9"/>
    <w:rsid w:val="004F210F"/>
    <w:rsid w:val="004F33A7"/>
    <w:rsid w:val="004F42BD"/>
    <w:rsid w:val="004F71F5"/>
    <w:rsid w:val="005025F2"/>
    <w:rsid w:val="005045DC"/>
    <w:rsid w:val="00505678"/>
    <w:rsid w:val="005059CD"/>
    <w:rsid w:val="00512C1F"/>
    <w:rsid w:val="00514CDB"/>
    <w:rsid w:val="00514E9C"/>
    <w:rsid w:val="005160C5"/>
    <w:rsid w:val="005172D0"/>
    <w:rsid w:val="00521434"/>
    <w:rsid w:val="00523032"/>
    <w:rsid w:val="00525883"/>
    <w:rsid w:val="0052710C"/>
    <w:rsid w:val="0052735A"/>
    <w:rsid w:val="005344D3"/>
    <w:rsid w:val="00536ECF"/>
    <w:rsid w:val="005376F3"/>
    <w:rsid w:val="00540DEF"/>
    <w:rsid w:val="00541D02"/>
    <w:rsid w:val="00545247"/>
    <w:rsid w:val="005458DD"/>
    <w:rsid w:val="005514D6"/>
    <w:rsid w:val="00553893"/>
    <w:rsid w:val="0055719D"/>
    <w:rsid w:val="00561AE0"/>
    <w:rsid w:val="00564603"/>
    <w:rsid w:val="00565382"/>
    <w:rsid w:val="00566F22"/>
    <w:rsid w:val="005721DA"/>
    <w:rsid w:val="0057268F"/>
    <w:rsid w:val="00572F38"/>
    <w:rsid w:val="00572FAA"/>
    <w:rsid w:val="0057479C"/>
    <w:rsid w:val="005809C7"/>
    <w:rsid w:val="005831A5"/>
    <w:rsid w:val="00584EC3"/>
    <w:rsid w:val="0059247B"/>
    <w:rsid w:val="005A7E05"/>
    <w:rsid w:val="005B1557"/>
    <w:rsid w:val="005B3DC6"/>
    <w:rsid w:val="005B5A55"/>
    <w:rsid w:val="005C0C10"/>
    <w:rsid w:val="005C28B4"/>
    <w:rsid w:val="005C2F7C"/>
    <w:rsid w:val="005C3487"/>
    <w:rsid w:val="005C51FA"/>
    <w:rsid w:val="005C6B00"/>
    <w:rsid w:val="005D2942"/>
    <w:rsid w:val="005D5256"/>
    <w:rsid w:val="005D56C5"/>
    <w:rsid w:val="005D72BD"/>
    <w:rsid w:val="005E18C6"/>
    <w:rsid w:val="005E259A"/>
    <w:rsid w:val="005E4E9A"/>
    <w:rsid w:val="005E6E85"/>
    <w:rsid w:val="005F0BAF"/>
    <w:rsid w:val="005F1094"/>
    <w:rsid w:val="005F159F"/>
    <w:rsid w:val="005F5E1F"/>
    <w:rsid w:val="006002CD"/>
    <w:rsid w:val="00600BC6"/>
    <w:rsid w:val="006079FC"/>
    <w:rsid w:val="0061060F"/>
    <w:rsid w:val="0061470C"/>
    <w:rsid w:val="00614735"/>
    <w:rsid w:val="00615AB4"/>
    <w:rsid w:val="00616632"/>
    <w:rsid w:val="00616634"/>
    <w:rsid w:val="006172D8"/>
    <w:rsid w:val="0061776A"/>
    <w:rsid w:val="00623871"/>
    <w:rsid w:val="0062462B"/>
    <w:rsid w:val="00624DBF"/>
    <w:rsid w:val="00625F49"/>
    <w:rsid w:val="00627370"/>
    <w:rsid w:val="00634838"/>
    <w:rsid w:val="00636391"/>
    <w:rsid w:val="00637AA4"/>
    <w:rsid w:val="00637C73"/>
    <w:rsid w:val="00640BFC"/>
    <w:rsid w:val="00641DB9"/>
    <w:rsid w:val="006458BE"/>
    <w:rsid w:val="006505A5"/>
    <w:rsid w:val="00650706"/>
    <w:rsid w:val="00651632"/>
    <w:rsid w:val="00655B20"/>
    <w:rsid w:val="0065704B"/>
    <w:rsid w:val="00662315"/>
    <w:rsid w:val="00663504"/>
    <w:rsid w:val="00664400"/>
    <w:rsid w:val="00666B5A"/>
    <w:rsid w:val="00666E34"/>
    <w:rsid w:val="0066765F"/>
    <w:rsid w:val="00667853"/>
    <w:rsid w:val="00670E5C"/>
    <w:rsid w:val="0067115D"/>
    <w:rsid w:val="006725C0"/>
    <w:rsid w:val="0067558E"/>
    <w:rsid w:val="00677EFD"/>
    <w:rsid w:val="0068017C"/>
    <w:rsid w:val="00691C0A"/>
    <w:rsid w:val="00693F98"/>
    <w:rsid w:val="00695FA5"/>
    <w:rsid w:val="00697D10"/>
    <w:rsid w:val="006A42B4"/>
    <w:rsid w:val="006A46C0"/>
    <w:rsid w:val="006A6067"/>
    <w:rsid w:val="006B1E1D"/>
    <w:rsid w:val="006C0B70"/>
    <w:rsid w:val="006C1A91"/>
    <w:rsid w:val="006C342A"/>
    <w:rsid w:val="006C44D8"/>
    <w:rsid w:val="006C47FF"/>
    <w:rsid w:val="006C5517"/>
    <w:rsid w:val="006C5748"/>
    <w:rsid w:val="006D03EC"/>
    <w:rsid w:val="006D240F"/>
    <w:rsid w:val="006D65AB"/>
    <w:rsid w:val="006D6650"/>
    <w:rsid w:val="006E0DCE"/>
    <w:rsid w:val="006E16AB"/>
    <w:rsid w:val="006E2229"/>
    <w:rsid w:val="006E2BFA"/>
    <w:rsid w:val="006E52D8"/>
    <w:rsid w:val="006F1C2C"/>
    <w:rsid w:val="006F1E6D"/>
    <w:rsid w:val="006F471E"/>
    <w:rsid w:val="006F7741"/>
    <w:rsid w:val="007069E6"/>
    <w:rsid w:val="0070746B"/>
    <w:rsid w:val="0071026A"/>
    <w:rsid w:val="00711026"/>
    <w:rsid w:val="00712CB9"/>
    <w:rsid w:val="00713B5D"/>
    <w:rsid w:val="00717271"/>
    <w:rsid w:val="00720155"/>
    <w:rsid w:val="007212E8"/>
    <w:rsid w:val="00722890"/>
    <w:rsid w:val="00732D56"/>
    <w:rsid w:val="00734931"/>
    <w:rsid w:val="00737133"/>
    <w:rsid w:val="00737C26"/>
    <w:rsid w:val="00741F0F"/>
    <w:rsid w:val="0074472D"/>
    <w:rsid w:val="0074501A"/>
    <w:rsid w:val="007458F1"/>
    <w:rsid w:val="00746A9C"/>
    <w:rsid w:val="00746D40"/>
    <w:rsid w:val="00750820"/>
    <w:rsid w:val="00754531"/>
    <w:rsid w:val="00757D2B"/>
    <w:rsid w:val="007618BD"/>
    <w:rsid w:val="00765B7B"/>
    <w:rsid w:val="00771341"/>
    <w:rsid w:val="00772460"/>
    <w:rsid w:val="007724D8"/>
    <w:rsid w:val="0077352E"/>
    <w:rsid w:val="00773EA6"/>
    <w:rsid w:val="00781C01"/>
    <w:rsid w:val="00784C7B"/>
    <w:rsid w:val="007860F0"/>
    <w:rsid w:val="00790604"/>
    <w:rsid w:val="007909E4"/>
    <w:rsid w:val="00791D74"/>
    <w:rsid w:val="00791EFC"/>
    <w:rsid w:val="00793066"/>
    <w:rsid w:val="007939FE"/>
    <w:rsid w:val="00794338"/>
    <w:rsid w:val="00796A2D"/>
    <w:rsid w:val="00796BFA"/>
    <w:rsid w:val="00797CE1"/>
    <w:rsid w:val="007A2783"/>
    <w:rsid w:val="007A3B0C"/>
    <w:rsid w:val="007A59B5"/>
    <w:rsid w:val="007A67D7"/>
    <w:rsid w:val="007B479C"/>
    <w:rsid w:val="007B5214"/>
    <w:rsid w:val="007B709F"/>
    <w:rsid w:val="007C0E28"/>
    <w:rsid w:val="007C3C83"/>
    <w:rsid w:val="007C4415"/>
    <w:rsid w:val="007C489D"/>
    <w:rsid w:val="007C6E8B"/>
    <w:rsid w:val="007D3008"/>
    <w:rsid w:val="007D31BC"/>
    <w:rsid w:val="007D34C8"/>
    <w:rsid w:val="007D4115"/>
    <w:rsid w:val="007D4B37"/>
    <w:rsid w:val="007D6E9B"/>
    <w:rsid w:val="007E3216"/>
    <w:rsid w:val="007E4B9A"/>
    <w:rsid w:val="007F4703"/>
    <w:rsid w:val="007F4AA7"/>
    <w:rsid w:val="007F715A"/>
    <w:rsid w:val="007F76D5"/>
    <w:rsid w:val="00800B52"/>
    <w:rsid w:val="008117F3"/>
    <w:rsid w:val="00812165"/>
    <w:rsid w:val="00813A01"/>
    <w:rsid w:val="00814196"/>
    <w:rsid w:val="00814D9C"/>
    <w:rsid w:val="00815862"/>
    <w:rsid w:val="00821A9F"/>
    <w:rsid w:val="00825527"/>
    <w:rsid w:val="0082625B"/>
    <w:rsid w:val="00826A7C"/>
    <w:rsid w:val="0083103F"/>
    <w:rsid w:val="00831644"/>
    <w:rsid w:val="008316F9"/>
    <w:rsid w:val="00842DDA"/>
    <w:rsid w:val="00844BEE"/>
    <w:rsid w:val="00847681"/>
    <w:rsid w:val="0085085B"/>
    <w:rsid w:val="00855E58"/>
    <w:rsid w:val="0086223F"/>
    <w:rsid w:val="0086252E"/>
    <w:rsid w:val="00862FF6"/>
    <w:rsid w:val="0086414F"/>
    <w:rsid w:val="00864635"/>
    <w:rsid w:val="008661A8"/>
    <w:rsid w:val="008678FD"/>
    <w:rsid w:val="0087397E"/>
    <w:rsid w:val="00874E14"/>
    <w:rsid w:val="00880A94"/>
    <w:rsid w:val="008818DF"/>
    <w:rsid w:val="008836D9"/>
    <w:rsid w:val="008858AC"/>
    <w:rsid w:val="00894F70"/>
    <w:rsid w:val="00896EBB"/>
    <w:rsid w:val="0089727D"/>
    <w:rsid w:val="008A0D26"/>
    <w:rsid w:val="008A43EA"/>
    <w:rsid w:val="008A4D7C"/>
    <w:rsid w:val="008B33D9"/>
    <w:rsid w:val="008B733B"/>
    <w:rsid w:val="008B7632"/>
    <w:rsid w:val="008C16B3"/>
    <w:rsid w:val="008C1D42"/>
    <w:rsid w:val="008C3B9F"/>
    <w:rsid w:val="008C4862"/>
    <w:rsid w:val="008C509C"/>
    <w:rsid w:val="008D1805"/>
    <w:rsid w:val="008D21EE"/>
    <w:rsid w:val="008D6E08"/>
    <w:rsid w:val="008D7710"/>
    <w:rsid w:val="008E2EB4"/>
    <w:rsid w:val="008E3550"/>
    <w:rsid w:val="008E416F"/>
    <w:rsid w:val="008E4B3D"/>
    <w:rsid w:val="008E4CBD"/>
    <w:rsid w:val="008E694F"/>
    <w:rsid w:val="008F0FBA"/>
    <w:rsid w:val="008F2695"/>
    <w:rsid w:val="008F2F46"/>
    <w:rsid w:val="008F30A7"/>
    <w:rsid w:val="008F3EF7"/>
    <w:rsid w:val="008F45C9"/>
    <w:rsid w:val="00910020"/>
    <w:rsid w:val="00910F67"/>
    <w:rsid w:val="00914C00"/>
    <w:rsid w:val="00917309"/>
    <w:rsid w:val="00920D4D"/>
    <w:rsid w:val="00923665"/>
    <w:rsid w:val="0092718C"/>
    <w:rsid w:val="00930F05"/>
    <w:rsid w:val="00933572"/>
    <w:rsid w:val="0093754B"/>
    <w:rsid w:val="00942073"/>
    <w:rsid w:val="009443A7"/>
    <w:rsid w:val="00945E84"/>
    <w:rsid w:val="00946FF6"/>
    <w:rsid w:val="0094716F"/>
    <w:rsid w:val="00947F9C"/>
    <w:rsid w:val="00956349"/>
    <w:rsid w:val="009614C0"/>
    <w:rsid w:val="00961AAB"/>
    <w:rsid w:val="009620E3"/>
    <w:rsid w:val="00962AEC"/>
    <w:rsid w:val="00962B4F"/>
    <w:rsid w:val="00963DBA"/>
    <w:rsid w:val="009645CF"/>
    <w:rsid w:val="00965BBE"/>
    <w:rsid w:val="009673D3"/>
    <w:rsid w:val="00967DEB"/>
    <w:rsid w:val="00971524"/>
    <w:rsid w:val="0097207C"/>
    <w:rsid w:val="00972FFD"/>
    <w:rsid w:val="0097653D"/>
    <w:rsid w:val="00977148"/>
    <w:rsid w:val="00977950"/>
    <w:rsid w:val="00980D59"/>
    <w:rsid w:val="0098259B"/>
    <w:rsid w:val="009838A1"/>
    <w:rsid w:val="0099590A"/>
    <w:rsid w:val="00997964"/>
    <w:rsid w:val="009A2390"/>
    <w:rsid w:val="009A4AAE"/>
    <w:rsid w:val="009A4F8C"/>
    <w:rsid w:val="009A7E6F"/>
    <w:rsid w:val="009B2083"/>
    <w:rsid w:val="009B3EF2"/>
    <w:rsid w:val="009B5643"/>
    <w:rsid w:val="009B79FF"/>
    <w:rsid w:val="009C20B9"/>
    <w:rsid w:val="009C53E7"/>
    <w:rsid w:val="009C6528"/>
    <w:rsid w:val="009C711F"/>
    <w:rsid w:val="009C76C0"/>
    <w:rsid w:val="009C7887"/>
    <w:rsid w:val="009D1851"/>
    <w:rsid w:val="009D1F79"/>
    <w:rsid w:val="009D676F"/>
    <w:rsid w:val="009E6F7C"/>
    <w:rsid w:val="009F27F5"/>
    <w:rsid w:val="009F7152"/>
    <w:rsid w:val="00A0327D"/>
    <w:rsid w:val="00A05DAE"/>
    <w:rsid w:val="00A16666"/>
    <w:rsid w:val="00A17727"/>
    <w:rsid w:val="00A37873"/>
    <w:rsid w:val="00A40443"/>
    <w:rsid w:val="00A44458"/>
    <w:rsid w:val="00A466DF"/>
    <w:rsid w:val="00A5321A"/>
    <w:rsid w:val="00A5728D"/>
    <w:rsid w:val="00A623AF"/>
    <w:rsid w:val="00A64671"/>
    <w:rsid w:val="00A70C9A"/>
    <w:rsid w:val="00A74A60"/>
    <w:rsid w:val="00A75276"/>
    <w:rsid w:val="00A77467"/>
    <w:rsid w:val="00A84376"/>
    <w:rsid w:val="00A9066D"/>
    <w:rsid w:val="00A929C1"/>
    <w:rsid w:val="00A93260"/>
    <w:rsid w:val="00A965EA"/>
    <w:rsid w:val="00AA16AF"/>
    <w:rsid w:val="00AA2860"/>
    <w:rsid w:val="00AA63EF"/>
    <w:rsid w:val="00AA645A"/>
    <w:rsid w:val="00AA7894"/>
    <w:rsid w:val="00AB0F18"/>
    <w:rsid w:val="00AB2CEF"/>
    <w:rsid w:val="00AB3747"/>
    <w:rsid w:val="00AC0BD3"/>
    <w:rsid w:val="00AC1DAE"/>
    <w:rsid w:val="00AC2F7C"/>
    <w:rsid w:val="00AC4742"/>
    <w:rsid w:val="00AC5C01"/>
    <w:rsid w:val="00AC7F85"/>
    <w:rsid w:val="00AD27E5"/>
    <w:rsid w:val="00AD2E1D"/>
    <w:rsid w:val="00AD33A4"/>
    <w:rsid w:val="00AD4591"/>
    <w:rsid w:val="00AD6509"/>
    <w:rsid w:val="00AD6E40"/>
    <w:rsid w:val="00AE0891"/>
    <w:rsid w:val="00AE0A77"/>
    <w:rsid w:val="00AE21A7"/>
    <w:rsid w:val="00AE22F6"/>
    <w:rsid w:val="00AE2618"/>
    <w:rsid w:val="00AE484D"/>
    <w:rsid w:val="00AE5691"/>
    <w:rsid w:val="00AF00C9"/>
    <w:rsid w:val="00AF08BD"/>
    <w:rsid w:val="00AF2382"/>
    <w:rsid w:val="00AF38AF"/>
    <w:rsid w:val="00AF6F04"/>
    <w:rsid w:val="00B01055"/>
    <w:rsid w:val="00B03D38"/>
    <w:rsid w:val="00B03DF0"/>
    <w:rsid w:val="00B04A14"/>
    <w:rsid w:val="00B1072F"/>
    <w:rsid w:val="00B12511"/>
    <w:rsid w:val="00B144E7"/>
    <w:rsid w:val="00B24CEC"/>
    <w:rsid w:val="00B31DEE"/>
    <w:rsid w:val="00B35B15"/>
    <w:rsid w:val="00B35C75"/>
    <w:rsid w:val="00B35D4D"/>
    <w:rsid w:val="00B368E9"/>
    <w:rsid w:val="00B3710E"/>
    <w:rsid w:val="00B414F1"/>
    <w:rsid w:val="00B41A2C"/>
    <w:rsid w:val="00B4640F"/>
    <w:rsid w:val="00B52A17"/>
    <w:rsid w:val="00B53C9C"/>
    <w:rsid w:val="00B555D2"/>
    <w:rsid w:val="00B574AB"/>
    <w:rsid w:val="00B60309"/>
    <w:rsid w:val="00B6097E"/>
    <w:rsid w:val="00B60EF9"/>
    <w:rsid w:val="00B6381F"/>
    <w:rsid w:val="00B649E7"/>
    <w:rsid w:val="00B66119"/>
    <w:rsid w:val="00B74056"/>
    <w:rsid w:val="00B7407A"/>
    <w:rsid w:val="00B86BEA"/>
    <w:rsid w:val="00B86C44"/>
    <w:rsid w:val="00B915FC"/>
    <w:rsid w:val="00B91ADF"/>
    <w:rsid w:val="00B94CD7"/>
    <w:rsid w:val="00B96935"/>
    <w:rsid w:val="00B97965"/>
    <w:rsid w:val="00BA33AA"/>
    <w:rsid w:val="00BA6554"/>
    <w:rsid w:val="00BB2D41"/>
    <w:rsid w:val="00BB40AC"/>
    <w:rsid w:val="00BB4D71"/>
    <w:rsid w:val="00BB6540"/>
    <w:rsid w:val="00BB739E"/>
    <w:rsid w:val="00BB762F"/>
    <w:rsid w:val="00BD0B8E"/>
    <w:rsid w:val="00BD3418"/>
    <w:rsid w:val="00BD3763"/>
    <w:rsid w:val="00BD43A1"/>
    <w:rsid w:val="00BE24BA"/>
    <w:rsid w:val="00BE26D0"/>
    <w:rsid w:val="00BE7C13"/>
    <w:rsid w:val="00BE7ECE"/>
    <w:rsid w:val="00BF2F85"/>
    <w:rsid w:val="00BF5CE9"/>
    <w:rsid w:val="00BF6483"/>
    <w:rsid w:val="00BF6B89"/>
    <w:rsid w:val="00C00755"/>
    <w:rsid w:val="00C00930"/>
    <w:rsid w:val="00C074E7"/>
    <w:rsid w:val="00C10A24"/>
    <w:rsid w:val="00C10B37"/>
    <w:rsid w:val="00C13184"/>
    <w:rsid w:val="00C13799"/>
    <w:rsid w:val="00C16579"/>
    <w:rsid w:val="00C200A8"/>
    <w:rsid w:val="00C203AD"/>
    <w:rsid w:val="00C210D5"/>
    <w:rsid w:val="00C22E2A"/>
    <w:rsid w:val="00C23A12"/>
    <w:rsid w:val="00C30553"/>
    <w:rsid w:val="00C324D0"/>
    <w:rsid w:val="00C35433"/>
    <w:rsid w:val="00C44820"/>
    <w:rsid w:val="00C4547C"/>
    <w:rsid w:val="00C474B1"/>
    <w:rsid w:val="00C5083E"/>
    <w:rsid w:val="00C53BE8"/>
    <w:rsid w:val="00C54615"/>
    <w:rsid w:val="00C6010D"/>
    <w:rsid w:val="00C608C6"/>
    <w:rsid w:val="00C60A75"/>
    <w:rsid w:val="00C60C9F"/>
    <w:rsid w:val="00C66390"/>
    <w:rsid w:val="00C66C68"/>
    <w:rsid w:val="00C67EB1"/>
    <w:rsid w:val="00C705C7"/>
    <w:rsid w:val="00C7628E"/>
    <w:rsid w:val="00C8192C"/>
    <w:rsid w:val="00C86FAD"/>
    <w:rsid w:val="00C90A24"/>
    <w:rsid w:val="00C90AC2"/>
    <w:rsid w:val="00C9228D"/>
    <w:rsid w:val="00C93FD5"/>
    <w:rsid w:val="00C948F2"/>
    <w:rsid w:val="00C96EEF"/>
    <w:rsid w:val="00CA0694"/>
    <w:rsid w:val="00CA0A2E"/>
    <w:rsid w:val="00CA3B59"/>
    <w:rsid w:val="00CA49EC"/>
    <w:rsid w:val="00CA7969"/>
    <w:rsid w:val="00CB189A"/>
    <w:rsid w:val="00CB3461"/>
    <w:rsid w:val="00CB445B"/>
    <w:rsid w:val="00CB5B9C"/>
    <w:rsid w:val="00CC3A2C"/>
    <w:rsid w:val="00CC4076"/>
    <w:rsid w:val="00CC4DF3"/>
    <w:rsid w:val="00CC5A3F"/>
    <w:rsid w:val="00CD0EC0"/>
    <w:rsid w:val="00CE004A"/>
    <w:rsid w:val="00CE0AE9"/>
    <w:rsid w:val="00CE2388"/>
    <w:rsid w:val="00CE3869"/>
    <w:rsid w:val="00CF080F"/>
    <w:rsid w:val="00CF09E7"/>
    <w:rsid w:val="00CF2081"/>
    <w:rsid w:val="00CF22E1"/>
    <w:rsid w:val="00CF276A"/>
    <w:rsid w:val="00CF288A"/>
    <w:rsid w:val="00CF43C4"/>
    <w:rsid w:val="00CF4B10"/>
    <w:rsid w:val="00CF5AA9"/>
    <w:rsid w:val="00CF7C47"/>
    <w:rsid w:val="00CF7D35"/>
    <w:rsid w:val="00D0158E"/>
    <w:rsid w:val="00D02144"/>
    <w:rsid w:val="00D0214E"/>
    <w:rsid w:val="00D02197"/>
    <w:rsid w:val="00D02282"/>
    <w:rsid w:val="00D0301A"/>
    <w:rsid w:val="00D04306"/>
    <w:rsid w:val="00D07B3E"/>
    <w:rsid w:val="00D235DB"/>
    <w:rsid w:val="00D25BB5"/>
    <w:rsid w:val="00D31B5D"/>
    <w:rsid w:val="00D350A0"/>
    <w:rsid w:val="00D3663F"/>
    <w:rsid w:val="00D45832"/>
    <w:rsid w:val="00D45AB9"/>
    <w:rsid w:val="00D512EE"/>
    <w:rsid w:val="00D5362F"/>
    <w:rsid w:val="00D53F63"/>
    <w:rsid w:val="00D622D5"/>
    <w:rsid w:val="00D62D68"/>
    <w:rsid w:val="00D6756B"/>
    <w:rsid w:val="00D75FEF"/>
    <w:rsid w:val="00D766CA"/>
    <w:rsid w:val="00D77349"/>
    <w:rsid w:val="00D77F5A"/>
    <w:rsid w:val="00D80B80"/>
    <w:rsid w:val="00D821D1"/>
    <w:rsid w:val="00D84C44"/>
    <w:rsid w:val="00D86E3F"/>
    <w:rsid w:val="00D91A8A"/>
    <w:rsid w:val="00D96A1B"/>
    <w:rsid w:val="00D97072"/>
    <w:rsid w:val="00DA04A0"/>
    <w:rsid w:val="00DA1644"/>
    <w:rsid w:val="00DA3F45"/>
    <w:rsid w:val="00DA4DC9"/>
    <w:rsid w:val="00DA5E4C"/>
    <w:rsid w:val="00DB478F"/>
    <w:rsid w:val="00DB6F21"/>
    <w:rsid w:val="00DC17F8"/>
    <w:rsid w:val="00DC57A1"/>
    <w:rsid w:val="00DC7532"/>
    <w:rsid w:val="00DC7C5A"/>
    <w:rsid w:val="00DD1542"/>
    <w:rsid w:val="00DD3B5A"/>
    <w:rsid w:val="00DD4896"/>
    <w:rsid w:val="00DD49F2"/>
    <w:rsid w:val="00DD5EC0"/>
    <w:rsid w:val="00DD7AC1"/>
    <w:rsid w:val="00DE1449"/>
    <w:rsid w:val="00DE2090"/>
    <w:rsid w:val="00DE527C"/>
    <w:rsid w:val="00DE53B5"/>
    <w:rsid w:val="00DF1BC5"/>
    <w:rsid w:val="00DF21EB"/>
    <w:rsid w:val="00DF2B8D"/>
    <w:rsid w:val="00DF6362"/>
    <w:rsid w:val="00E03DBD"/>
    <w:rsid w:val="00E06228"/>
    <w:rsid w:val="00E10672"/>
    <w:rsid w:val="00E108A4"/>
    <w:rsid w:val="00E112DA"/>
    <w:rsid w:val="00E12820"/>
    <w:rsid w:val="00E13690"/>
    <w:rsid w:val="00E16F58"/>
    <w:rsid w:val="00E17167"/>
    <w:rsid w:val="00E1742D"/>
    <w:rsid w:val="00E22AA0"/>
    <w:rsid w:val="00E2437C"/>
    <w:rsid w:val="00E25869"/>
    <w:rsid w:val="00E30723"/>
    <w:rsid w:val="00E3656C"/>
    <w:rsid w:val="00E373F4"/>
    <w:rsid w:val="00E40336"/>
    <w:rsid w:val="00E41445"/>
    <w:rsid w:val="00E43E7F"/>
    <w:rsid w:val="00E47BCE"/>
    <w:rsid w:val="00E50954"/>
    <w:rsid w:val="00E533A3"/>
    <w:rsid w:val="00E543D6"/>
    <w:rsid w:val="00E553E4"/>
    <w:rsid w:val="00E570D2"/>
    <w:rsid w:val="00E6300B"/>
    <w:rsid w:val="00E63B2E"/>
    <w:rsid w:val="00E63C80"/>
    <w:rsid w:val="00E63F58"/>
    <w:rsid w:val="00E64092"/>
    <w:rsid w:val="00E64BDE"/>
    <w:rsid w:val="00E701EF"/>
    <w:rsid w:val="00E70909"/>
    <w:rsid w:val="00E73C8D"/>
    <w:rsid w:val="00E73E1F"/>
    <w:rsid w:val="00E76965"/>
    <w:rsid w:val="00E86366"/>
    <w:rsid w:val="00E86534"/>
    <w:rsid w:val="00E86D02"/>
    <w:rsid w:val="00E93B7B"/>
    <w:rsid w:val="00E95638"/>
    <w:rsid w:val="00E96431"/>
    <w:rsid w:val="00EA3EB2"/>
    <w:rsid w:val="00EA5D0D"/>
    <w:rsid w:val="00EA6417"/>
    <w:rsid w:val="00EA779D"/>
    <w:rsid w:val="00EB1B9F"/>
    <w:rsid w:val="00EB3AC7"/>
    <w:rsid w:val="00EB5D6B"/>
    <w:rsid w:val="00EB641F"/>
    <w:rsid w:val="00EC187D"/>
    <w:rsid w:val="00EC1A04"/>
    <w:rsid w:val="00EC275D"/>
    <w:rsid w:val="00EC3AEA"/>
    <w:rsid w:val="00EC45FA"/>
    <w:rsid w:val="00EC53BD"/>
    <w:rsid w:val="00EC7D71"/>
    <w:rsid w:val="00ED16F5"/>
    <w:rsid w:val="00ED437B"/>
    <w:rsid w:val="00ED470C"/>
    <w:rsid w:val="00ED525F"/>
    <w:rsid w:val="00ED59F3"/>
    <w:rsid w:val="00ED70D6"/>
    <w:rsid w:val="00EE20C1"/>
    <w:rsid w:val="00EE2393"/>
    <w:rsid w:val="00EE5502"/>
    <w:rsid w:val="00EE58E1"/>
    <w:rsid w:val="00EE5B17"/>
    <w:rsid w:val="00EF32A1"/>
    <w:rsid w:val="00EF3745"/>
    <w:rsid w:val="00EF55AE"/>
    <w:rsid w:val="00EF5670"/>
    <w:rsid w:val="00EF64D2"/>
    <w:rsid w:val="00EF687C"/>
    <w:rsid w:val="00F054C5"/>
    <w:rsid w:val="00F05B5A"/>
    <w:rsid w:val="00F07EBF"/>
    <w:rsid w:val="00F10F81"/>
    <w:rsid w:val="00F113CC"/>
    <w:rsid w:val="00F13784"/>
    <w:rsid w:val="00F1386F"/>
    <w:rsid w:val="00F13DFC"/>
    <w:rsid w:val="00F17965"/>
    <w:rsid w:val="00F214DA"/>
    <w:rsid w:val="00F2490C"/>
    <w:rsid w:val="00F25611"/>
    <w:rsid w:val="00F31F0C"/>
    <w:rsid w:val="00F32DA4"/>
    <w:rsid w:val="00F41403"/>
    <w:rsid w:val="00F422BC"/>
    <w:rsid w:val="00F43946"/>
    <w:rsid w:val="00F458C4"/>
    <w:rsid w:val="00F469EF"/>
    <w:rsid w:val="00F50AC0"/>
    <w:rsid w:val="00F51959"/>
    <w:rsid w:val="00F530BC"/>
    <w:rsid w:val="00F53335"/>
    <w:rsid w:val="00F53B9B"/>
    <w:rsid w:val="00F53DF4"/>
    <w:rsid w:val="00F6014F"/>
    <w:rsid w:val="00F607D1"/>
    <w:rsid w:val="00F60B57"/>
    <w:rsid w:val="00F621A3"/>
    <w:rsid w:val="00F622E3"/>
    <w:rsid w:val="00F75509"/>
    <w:rsid w:val="00F7607F"/>
    <w:rsid w:val="00F80E46"/>
    <w:rsid w:val="00F8101C"/>
    <w:rsid w:val="00F82C29"/>
    <w:rsid w:val="00F854BC"/>
    <w:rsid w:val="00F867F5"/>
    <w:rsid w:val="00F9650B"/>
    <w:rsid w:val="00F978F1"/>
    <w:rsid w:val="00FA1E63"/>
    <w:rsid w:val="00FA2DFB"/>
    <w:rsid w:val="00FB6C43"/>
    <w:rsid w:val="00FC3042"/>
    <w:rsid w:val="00FC6E34"/>
    <w:rsid w:val="00FD0C6F"/>
    <w:rsid w:val="00FD0FFA"/>
    <w:rsid w:val="00FD14F2"/>
    <w:rsid w:val="00FD15BD"/>
    <w:rsid w:val="00FD2524"/>
    <w:rsid w:val="00FD3DB4"/>
    <w:rsid w:val="00FD4968"/>
    <w:rsid w:val="00FD4C0C"/>
    <w:rsid w:val="00FE039A"/>
    <w:rsid w:val="00FE18AD"/>
    <w:rsid w:val="00FE1A0C"/>
    <w:rsid w:val="00FE2B51"/>
    <w:rsid w:val="00FE51F5"/>
    <w:rsid w:val="00FE5AE3"/>
    <w:rsid w:val="00FF2817"/>
    <w:rsid w:val="00FF3C06"/>
    <w:rsid w:val="00FF3C95"/>
    <w:rsid w:val="00FF3D8F"/>
    <w:rsid w:val="00FF5656"/>
    <w:rsid w:val="00FF5706"/>
    <w:rsid w:val="00FF5767"/>
    <w:rsid w:val="00FF651A"/>
    <w:rsid w:val="00FF73B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EB5F6"/>
  <w15:docId w15:val="{E01BD8E2-7D34-4469-B46F-19CFAF4E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890"/>
    <w:rPr>
      <w:rFonts w:ascii="Book Antiqua" w:hAnsi="Book Antiqua"/>
      <w:lang w:eastAsia="es-ES"/>
    </w:rPr>
  </w:style>
  <w:style w:type="paragraph" w:styleId="1">
    <w:name w:val="heading 1"/>
    <w:basedOn w:val="a"/>
    <w:next w:val="a0"/>
    <w:qFormat/>
    <w:rsid w:val="0072289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qFormat/>
    <w:rsid w:val="00722890"/>
    <w:pPr>
      <w:keepNext/>
      <w:keepLines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3">
    <w:name w:val="heading 3"/>
    <w:aliases w:val="Heading 3 - old,heading 3"/>
    <w:basedOn w:val="a0"/>
    <w:next w:val="a0"/>
    <w:link w:val="3Char"/>
    <w:qFormat/>
    <w:rsid w:val="00722890"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0"/>
    <w:next w:val="a0"/>
    <w:link w:val="4Char"/>
    <w:qFormat/>
    <w:rsid w:val="0072289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rsid w:val="00722890"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rsid w:val="00722890"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rsid w:val="00722890"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rsid w:val="00722890"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rsid w:val="00722890"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"/>
    <w:link w:val="Char"/>
    <w:rsid w:val="00722890"/>
    <w:pPr>
      <w:spacing w:before="120" w:after="120"/>
      <w:ind w:left="2520"/>
    </w:pPr>
  </w:style>
  <w:style w:type="paragraph" w:styleId="a1">
    <w:name w:val="Normal Indent"/>
    <w:basedOn w:val="a"/>
    <w:rsid w:val="00722890"/>
    <w:pPr>
      <w:tabs>
        <w:tab w:val="left" w:pos="2880"/>
      </w:tabs>
      <w:ind w:left="1152"/>
    </w:pPr>
  </w:style>
  <w:style w:type="paragraph" w:styleId="50">
    <w:name w:val="toc 5"/>
    <w:basedOn w:val="a"/>
    <w:next w:val="a"/>
    <w:semiHidden/>
    <w:rsid w:val="00722890"/>
    <w:pPr>
      <w:tabs>
        <w:tab w:val="right" w:leader="dot" w:pos="10080"/>
      </w:tabs>
      <w:ind w:left="3600"/>
    </w:pPr>
    <w:rPr>
      <w:sz w:val="18"/>
    </w:rPr>
  </w:style>
  <w:style w:type="paragraph" w:customStyle="1" w:styleId="Checklist-X">
    <w:name w:val="Checklist-X"/>
    <w:basedOn w:val="Checklist"/>
    <w:rsid w:val="00722890"/>
  </w:style>
  <w:style w:type="paragraph" w:customStyle="1" w:styleId="Checklist">
    <w:name w:val="Checklist"/>
    <w:basedOn w:val="Bullet"/>
    <w:rsid w:val="00722890"/>
    <w:pPr>
      <w:ind w:left="3427" w:hanging="547"/>
    </w:pPr>
  </w:style>
  <w:style w:type="paragraph" w:customStyle="1" w:styleId="Bullet">
    <w:name w:val="Bullet"/>
    <w:basedOn w:val="a0"/>
    <w:rsid w:val="00722890"/>
    <w:pPr>
      <w:keepLines/>
      <w:numPr>
        <w:numId w:val="1"/>
      </w:numPr>
      <w:spacing w:before="60" w:after="60"/>
    </w:pPr>
  </w:style>
  <w:style w:type="paragraph" w:styleId="30">
    <w:name w:val="toc 3"/>
    <w:basedOn w:val="a"/>
    <w:next w:val="a"/>
    <w:uiPriority w:val="39"/>
    <w:rsid w:val="00722890"/>
    <w:pPr>
      <w:tabs>
        <w:tab w:val="right" w:leader="dot" w:pos="10080"/>
      </w:tabs>
      <w:ind w:left="2880"/>
    </w:pPr>
  </w:style>
  <w:style w:type="paragraph" w:styleId="20">
    <w:name w:val="toc 2"/>
    <w:basedOn w:val="a"/>
    <w:next w:val="a"/>
    <w:uiPriority w:val="39"/>
    <w:rsid w:val="00722890"/>
    <w:pPr>
      <w:tabs>
        <w:tab w:val="right" w:leader="dot" w:pos="10080"/>
      </w:tabs>
      <w:spacing w:before="120" w:after="120"/>
      <w:ind w:left="2520"/>
    </w:pPr>
  </w:style>
  <w:style w:type="paragraph" w:styleId="10">
    <w:name w:val="toc 1"/>
    <w:basedOn w:val="a"/>
    <w:next w:val="a"/>
    <w:semiHidden/>
    <w:rsid w:val="0072289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a5">
    <w:name w:val="footer"/>
    <w:basedOn w:val="a"/>
    <w:link w:val="Char0"/>
    <w:rsid w:val="00722890"/>
    <w:pPr>
      <w:tabs>
        <w:tab w:val="right" w:pos="7920"/>
      </w:tabs>
    </w:pPr>
    <w:rPr>
      <w:sz w:val="16"/>
    </w:rPr>
  </w:style>
  <w:style w:type="paragraph" w:styleId="a6">
    <w:name w:val="header"/>
    <w:basedOn w:val="a"/>
    <w:link w:val="Char1"/>
    <w:rsid w:val="00722890"/>
    <w:pPr>
      <w:tabs>
        <w:tab w:val="right" w:pos="10440"/>
      </w:tabs>
    </w:pPr>
    <w:rPr>
      <w:sz w:val="16"/>
    </w:rPr>
  </w:style>
  <w:style w:type="character" w:styleId="a7">
    <w:name w:val="footnote reference"/>
    <w:semiHidden/>
    <w:rsid w:val="00722890"/>
    <w:rPr>
      <w:position w:val="6"/>
      <w:sz w:val="16"/>
    </w:rPr>
  </w:style>
  <w:style w:type="paragraph" w:styleId="a8">
    <w:name w:val="footnote text"/>
    <w:basedOn w:val="a"/>
    <w:semiHidden/>
    <w:rsid w:val="00722890"/>
    <w:pPr>
      <w:spacing w:after="240"/>
      <w:ind w:hanging="720"/>
    </w:pPr>
  </w:style>
  <w:style w:type="paragraph" w:styleId="a9">
    <w:name w:val="Title"/>
    <w:qFormat/>
    <w:rsid w:val="00722890"/>
    <w:pPr>
      <w:keepLines/>
      <w:spacing w:after="120"/>
      <w:ind w:left="2520" w:right="720"/>
    </w:pPr>
    <w:rPr>
      <w:rFonts w:ascii="Book Antiqua" w:hAnsi="Book Antiqua"/>
      <w:sz w:val="48"/>
      <w:lang w:eastAsia="es-ES"/>
    </w:rPr>
  </w:style>
  <w:style w:type="paragraph" w:customStyle="1" w:styleId="tty132">
    <w:name w:val="tty132"/>
    <w:basedOn w:val="tty80"/>
    <w:rsid w:val="00722890"/>
    <w:rPr>
      <w:sz w:val="12"/>
    </w:rPr>
  </w:style>
  <w:style w:type="paragraph" w:customStyle="1" w:styleId="tty80">
    <w:name w:val="tty80"/>
    <w:basedOn w:val="a"/>
    <w:rsid w:val="00722890"/>
    <w:rPr>
      <w:rFonts w:ascii="Courier New" w:hAnsi="Courier New"/>
    </w:rPr>
  </w:style>
  <w:style w:type="paragraph" w:customStyle="1" w:styleId="hangingindent">
    <w:name w:val="hanging indent"/>
    <w:basedOn w:val="a0"/>
    <w:rsid w:val="00722890"/>
    <w:pPr>
      <w:keepLines/>
      <w:ind w:left="5400" w:hanging="2880"/>
    </w:pPr>
  </w:style>
  <w:style w:type="paragraph" w:customStyle="1" w:styleId="TableText">
    <w:name w:val="Table Text"/>
    <w:basedOn w:val="a"/>
    <w:rsid w:val="00722890"/>
    <w:pPr>
      <w:keepLines/>
    </w:pPr>
    <w:rPr>
      <w:sz w:val="16"/>
    </w:rPr>
  </w:style>
  <w:style w:type="paragraph" w:customStyle="1" w:styleId="NumberList">
    <w:name w:val="Number List"/>
    <w:basedOn w:val="a0"/>
    <w:rsid w:val="0072289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rsid w:val="0072289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0"/>
    <w:rsid w:val="0072289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722890"/>
    <w:pPr>
      <w:ind w:right="-720"/>
    </w:pPr>
    <w:rPr>
      <w:sz w:val="8"/>
    </w:rPr>
  </w:style>
  <w:style w:type="paragraph" w:customStyle="1" w:styleId="TitleBar">
    <w:name w:val="Title Bar"/>
    <w:basedOn w:val="a"/>
    <w:rsid w:val="0072289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rsid w:val="00722890"/>
    <w:pPr>
      <w:ind w:left="2895"/>
    </w:pPr>
  </w:style>
  <w:style w:type="paragraph" w:customStyle="1" w:styleId="TOC1">
    <w:name w:val="TOC 标题1"/>
    <w:basedOn w:val="a"/>
    <w:rsid w:val="0072289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  <w:rsid w:val="00722890"/>
  </w:style>
  <w:style w:type="paragraph" w:customStyle="1" w:styleId="Legal">
    <w:name w:val="Legal"/>
    <w:basedOn w:val="a"/>
    <w:rsid w:val="00722890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sid w:val="00722890"/>
    <w:rPr>
      <w:color w:val="0000FF"/>
    </w:rPr>
  </w:style>
  <w:style w:type="paragraph" w:customStyle="1" w:styleId="AIMNote">
    <w:name w:val="AIM 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rsid w:val="00722890"/>
    <w:pPr>
      <w:spacing w:before="120" w:after="120"/>
    </w:pPr>
    <w:rPr>
      <w:b/>
    </w:rPr>
  </w:style>
  <w:style w:type="paragraph" w:styleId="aa">
    <w:name w:val="macro"/>
    <w:semiHidden/>
    <w:rsid w:val="007228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40">
    <w:name w:val="toc 4"/>
    <w:basedOn w:val="a"/>
    <w:next w:val="a"/>
    <w:uiPriority w:val="39"/>
    <w:rsid w:val="00722890"/>
    <w:pPr>
      <w:tabs>
        <w:tab w:val="right" w:leader="dot" w:pos="10080"/>
      </w:tabs>
      <w:ind w:left="3240"/>
    </w:pPr>
    <w:rPr>
      <w:sz w:val="18"/>
    </w:rPr>
  </w:style>
  <w:style w:type="character" w:styleId="ab">
    <w:name w:val="page number"/>
    <w:basedOn w:val="a2"/>
    <w:rsid w:val="00722890"/>
  </w:style>
  <w:style w:type="paragraph" w:customStyle="1" w:styleId="RouteTitle">
    <w:name w:val="Route Title"/>
    <w:basedOn w:val="a"/>
    <w:rsid w:val="0072289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9"/>
    <w:rsid w:val="00722890"/>
    <w:rPr>
      <w:smallCaps/>
    </w:rPr>
  </w:style>
  <w:style w:type="paragraph" w:customStyle="1" w:styleId="Note">
    <w:name w:val="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rsid w:val="00722890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rsid w:val="00722890"/>
    <w:pPr>
      <w:ind w:left="2880"/>
    </w:pPr>
    <w:rPr>
      <w:sz w:val="18"/>
    </w:rPr>
  </w:style>
  <w:style w:type="paragraph" w:customStyle="1" w:styleId="ICONHand">
    <w:name w:val="ICON Hand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11">
    <w:name w:val="标题1"/>
    <w:rsid w:val="00722890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"/>
    <w:next w:val="ac"/>
    <w:rsid w:val="00722890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paragraph" w:styleId="ac">
    <w:name w:val="Date"/>
    <w:basedOn w:val="a"/>
    <w:next w:val="1"/>
    <w:rsid w:val="00722890"/>
    <w:pPr>
      <w:spacing w:after="480"/>
    </w:pPr>
    <w:rPr>
      <w:rFonts w:ascii="Helvetica" w:hAnsi="Helvetica"/>
      <w:sz w:val="32"/>
    </w:rPr>
  </w:style>
  <w:style w:type="paragraph" w:customStyle="1" w:styleId="ModuleTitle">
    <w:name w:val="Module Title"/>
    <w:basedOn w:val="a"/>
    <w:next w:val="ModuleSub-title"/>
    <w:rsid w:val="00722890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"/>
    <w:next w:val="2"/>
    <w:rsid w:val="00722890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rsid w:val="00722890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722890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"/>
    <w:rsid w:val="00722890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rsid w:val="00722890"/>
    <w:pPr>
      <w:keepNext w:val="0"/>
      <w:tabs>
        <w:tab w:val="clear" w:pos="2520"/>
      </w:tabs>
      <w:spacing w:before="1440" w:after="1440"/>
      <w:ind w:left="2880"/>
      <w:jc w:val="right"/>
    </w:pPr>
    <w:rPr>
      <w:rFonts w:ascii="Helvetica" w:hAnsi="Helvetica"/>
      <w:b/>
      <w:sz w:val="48"/>
    </w:rPr>
  </w:style>
  <w:style w:type="paragraph" w:customStyle="1" w:styleId="header2">
    <w:name w:val="header 2"/>
    <w:basedOn w:val="2"/>
    <w:rsid w:val="00722890"/>
    <w:pPr>
      <w:keepNext w:val="0"/>
      <w:keepLines w:val="0"/>
      <w:pBdr>
        <w:top w:val="none" w:sz="0" w:space="0" w:color="auto"/>
      </w:pBdr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0"/>
    <w:rsid w:val="00722890"/>
    <w:pPr>
      <w:ind w:left="0" w:right="1800"/>
    </w:pPr>
  </w:style>
  <w:style w:type="paragraph" w:customStyle="1" w:styleId="ICONLightBulb">
    <w:name w:val="ICON LightBulb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Document">
    <w:name w:val="ICON Documen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Form">
    <w:name w:val="ICON Form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WarningSign1">
    <w:name w:val="ICON WarningSign1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Report">
    <w:name w:val="ICON Repor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PICArrow">
    <w:name w:val="PIC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rsid w:val="00722890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"/>
    <w:rsid w:val="00722890"/>
    <w:pPr>
      <w:ind w:left="720"/>
    </w:pPr>
    <w:rPr>
      <w:sz w:val="24"/>
    </w:rPr>
  </w:style>
  <w:style w:type="paragraph" w:customStyle="1" w:styleId="BMPCopyrightNotice">
    <w:name w:val="BMP Copyright Notice"/>
    <w:rsid w:val="00722890"/>
    <w:rPr>
      <w:rFonts w:ascii="Book Antiqua" w:hAnsi="Book Antiqua"/>
      <w:lang w:eastAsia="es-ES"/>
    </w:rPr>
  </w:style>
  <w:style w:type="paragraph" w:customStyle="1" w:styleId="PICOracleServices">
    <w:name w:val="PIC Oracle Services"/>
    <w:rsid w:val="00722890"/>
    <w:rPr>
      <w:rFonts w:ascii="Times New Roman" w:hAnsi="Times New Roman"/>
      <w:lang w:eastAsia="es-ES"/>
    </w:rPr>
  </w:style>
  <w:style w:type="paragraph" w:customStyle="1" w:styleId="PICOracleLogo">
    <w:name w:val="PIC Oracle Logo"/>
    <w:rsid w:val="00722890"/>
    <w:rPr>
      <w:rFonts w:ascii="Book Antiqua" w:hAnsi="Book Antiqua"/>
      <w:lang w:eastAsia="es-ES"/>
    </w:rPr>
  </w:style>
  <w:style w:type="paragraph" w:customStyle="1" w:styleId="PICCopyrightNotice">
    <w:name w:val="PIC Copyright Notice"/>
    <w:rsid w:val="00722890"/>
    <w:rPr>
      <w:rFonts w:ascii="Times New Roman" w:hAnsi="Times New Roman"/>
      <w:lang w:eastAsia="es-ES"/>
    </w:rPr>
  </w:style>
  <w:style w:type="paragraph" w:customStyle="1" w:styleId="Heading3">
    <w:name w:val="Heading3"/>
    <w:basedOn w:val="a"/>
    <w:rsid w:val="00722890"/>
    <w:rPr>
      <w:rFonts w:ascii="Times" w:hAnsi="Times"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sid w:val="00722890"/>
    <w:rPr>
      <w:rFonts w:ascii="Book Antiqua" w:hAnsi="Book Antiqua"/>
      <w:lang w:eastAsia="es-ES"/>
    </w:rPr>
  </w:style>
  <w:style w:type="paragraph" w:customStyle="1" w:styleId="PICAACompass">
    <w:name w:val="PIC AACompass"/>
    <w:rsid w:val="00722890"/>
    <w:rPr>
      <w:rFonts w:ascii="Times New Roman" w:hAnsi="Times New Roman"/>
      <w:lang w:eastAsia="es-ES"/>
    </w:rPr>
  </w:style>
  <w:style w:type="paragraph" w:customStyle="1" w:styleId="PICAAWelcome1">
    <w:name w:val="PIC AAWelcome1"/>
    <w:rsid w:val="00722890"/>
    <w:rPr>
      <w:rFonts w:ascii="Book Antiqua" w:hAnsi="Book Antiqua"/>
      <w:lang w:eastAsia="es-ES"/>
    </w:rPr>
  </w:style>
  <w:style w:type="paragraph" w:customStyle="1" w:styleId="PICAAWelcome2">
    <w:name w:val="PIC AAWelcome2"/>
    <w:rsid w:val="00722890"/>
    <w:rPr>
      <w:rFonts w:ascii="Book Antiqua" w:hAnsi="Book Antiqua"/>
      <w:lang w:eastAsia="es-ES"/>
    </w:rPr>
  </w:style>
  <w:style w:type="paragraph" w:customStyle="1" w:styleId="PICAAWelcome3">
    <w:name w:val="PIC AAWelcome3"/>
    <w:rsid w:val="00722890"/>
    <w:rPr>
      <w:rFonts w:ascii="Book Antiqua" w:hAnsi="Book Antiqua"/>
      <w:lang w:eastAsia="es-ES"/>
    </w:rPr>
  </w:style>
  <w:style w:type="paragraph" w:customStyle="1" w:styleId="PICAACompass1">
    <w:name w:val="PIC AACompass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sid w:val="00722890"/>
    <w:rPr>
      <w:rFonts w:ascii="Book Antiqua" w:hAnsi="Book Antiqua"/>
      <w:lang w:eastAsia="es-ES"/>
    </w:rPr>
  </w:style>
  <w:style w:type="paragraph" w:customStyle="1" w:styleId="PICAACompass4">
    <w:name w:val="PIC AACompass4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sid w:val="00722890"/>
    <w:rPr>
      <w:rFonts w:ascii="Times New Roman" w:hAnsi="Times New Roman"/>
      <w:lang w:eastAsia="es-ES"/>
    </w:rPr>
  </w:style>
  <w:style w:type="paragraph" w:customStyle="1" w:styleId="PICAACompass6">
    <w:name w:val="PIC AACompass6"/>
    <w:rsid w:val="00722890"/>
    <w:rPr>
      <w:rFonts w:ascii="Times New Roman" w:hAnsi="Times New Roman"/>
      <w:lang w:eastAsia="es-ES"/>
    </w:rPr>
  </w:style>
  <w:style w:type="paragraph" w:customStyle="1" w:styleId="pp">
    <w:name w:val="pp"/>
    <w:basedOn w:val="a"/>
    <w:rsid w:val="00722890"/>
    <w:pPr>
      <w:spacing w:before="240"/>
    </w:pPr>
    <w:rPr>
      <w:rFonts w:ascii="Arial" w:hAnsi="Arial"/>
    </w:rPr>
  </w:style>
  <w:style w:type="paragraph" w:styleId="ad">
    <w:name w:val="caption"/>
    <w:basedOn w:val="a"/>
    <w:next w:val="a"/>
    <w:qFormat/>
    <w:rsid w:val="00722890"/>
    <w:pPr>
      <w:spacing w:before="120" w:after="120"/>
    </w:pPr>
    <w:rPr>
      <w:b/>
    </w:rPr>
  </w:style>
  <w:style w:type="paragraph" w:styleId="ae">
    <w:name w:val="Body Text Indent"/>
    <w:basedOn w:val="a"/>
    <w:rsid w:val="00722890"/>
    <w:pPr>
      <w:spacing w:after="120"/>
      <w:ind w:left="360"/>
    </w:pPr>
  </w:style>
  <w:style w:type="paragraph" w:customStyle="1" w:styleId="Input">
    <w:name w:val="Input"/>
    <w:basedOn w:val="a"/>
    <w:rsid w:val="00722890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  <w:rsid w:val="00722890"/>
  </w:style>
  <w:style w:type="paragraph" w:styleId="af">
    <w:name w:val="Document Map"/>
    <w:basedOn w:val="a"/>
    <w:semiHidden/>
    <w:rsid w:val="00722890"/>
    <w:pPr>
      <w:shd w:val="clear" w:color="auto" w:fill="000080"/>
    </w:pPr>
    <w:rPr>
      <w:rFonts w:ascii="Tahoma" w:hAnsi="Tahoma"/>
    </w:rPr>
  </w:style>
  <w:style w:type="character" w:styleId="af0">
    <w:name w:val="Hyperlink"/>
    <w:uiPriority w:val="99"/>
    <w:rsid w:val="00722890"/>
    <w:rPr>
      <w:color w:val="0000FF"/>
      <w:u w:val="single"/>
    </w:rPr>
  </w:style>
  <w:style w:type="character" w:styleId="af1">
    <w:name w:val="FollowedHyperlink"/>
    <w:rsid w:val="00722890"/>
    <w:rPr>
      <w:color w:val="800080"/>
      <w:u w:val="single"/>
    </w:rPr>
  </w:style>
  <w:style w:type="paragraph" w:customStyle="1" w:styleId="Blockquote">
    <w:name w:val="Blockquote"/>
    <w:basedOn w:val="a"/>
    <w:rsid w:val="00722890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0"/>
    <w:rsid w:val="00722890"/>
    <w:pPr>
      <w:tabs>
        <w:tab w:val="num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aliases w:val="Primera línea:   cm"/>
    <w:basedOn w:val="TextoindependienteArial"/>
    <w:rsid w:val="00722890"/>
    <w:pPr>
      <w:tabs>
        <w:tab w:val="clear" w:pos="1440"/>
      </w:tabs>
      <w:ind w:left="2520" w:firstLine="0"/>
    </w:pPr>
  </w:style>
  <w:style w:type="paragraph" w:styleId="21">
    <w:name w:val="List Bullet 2"/>
    <w:basedOn w:val="a"/>
    <w:autoRedefine/>
    <w:rsid w:val="00722890"/>
    <w:pPr>
      <w:tabs>
        <w:tab w:val="num" w:pos="643"/>
      </w:tabs>
      <w:ind w:left="643" w:hanging="360"/>
    </w:pPr>
  </w:style>
  <w:style w:type="paragraph" w:styleId="af2">
    <w:name w:val="Normal (Web)"/>
    <w:basedOn w:val="a"/>
    <w:rsid w:val="00722890"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character" w:customStyle="1" w:styleId="Textoindependiente">
    <w:name w:val="Texto independiente"/>
    <w:aliases w:val="Texto independiente Car Car Car Car1,Texto independiente C... Car Car Car"/>
    <w:rsid w:val="00722890"/>
    <w:rPr>
      <w:rFonts w:ascii="Book Antiqua" w:hAnsi="Book Antiqua"/>
      <w:noProof w:val="0"/>
      <w:lang w:val="en-US" w:eastAsia="es-MX" w:bidi="ar-SA"/>
    </w:rPr>
  </w:style>
  <w:style w:type="character" w:customStyle="1" w:styleId="NumberListArialCarCar">
    <w:name w:val="Number List + Arial Car Car"/>
    <w:rsid w:val="00722890"/>
    <w:rPr>
      <w:rFonts w:ascii="Arial" w:hAnsi="Arial"/>
      <w:noProof w:val="0"/>
      <w:snapToGrid w:val="0"/>
      <w:lang w:val="en-US" w:eastAsia="es-MX" w:bidi="ar-SA"/>
    </w:rPr>
  </w:style>
  <w:style w:type="paragraph" w:customStyle="1" w:styleId="NumberListArialCar">
    <w:name w:val="Number List + Arial Car"/>
    <w:basedOn w:val="a0"/>
    <w:rsid w:val="00722890"/>
    <w:rPr>
      <w:rFonts w:ascii="Arial" w:hAnsi="Arial"/>
      <w:snapToGrid w:val="0"/>
    </w:rPr>
  </w:style>
  <w:style w:type="character" w:customStyle="1" w:styleId="taskheader">
    <w:name w:val="taskheader"/>
    <w:basedOn w:val="a2"/>
    <w:rsid w:val="00236E5D"/>
  </w:style>
  <w:style w:type="paragraph" w:styleId="af3">
    <w:name w:val="Balloon Text"/>
    <w:basedOn w:val="a"/>
    <w:semiHidden/>
    <w:rsid w:val="009C20B9"/>
    <w:rPr>
      <w:sz w:val="18"/>
      <w:szCs w:val="18"/>
    </w:rPr>
  </w:style>
  <w:style w:type="character" w:customStyle="1" w:styleId="4Char">
    <w:name w:val="标题 4 Char"/>
    <w:link w:val="4"/>
    <w:rsid w:val="00AD33A4"/>
    <w:rPr>
      <w:rFonts w:ascii="Book Antiqua" w:hAnsi="Book Antiqua"/>
      <w:b/>
      <w:lang w:eastAsia="es-ES"/>
    </w:rPr>
  </w:style>
  <w:style w:type="character" w:customStyle="1" w:styleId="Char">
    <w:name w:val="正文文本 Char"/>
    <w:aliases w:val="Texto independiente Car Car Car Car Char,Texto independiente C... Car Car Char,body text1 Char,body text2 Char,body text3 Char,bt Char,contents Char,body Char,正文文字 Char,body text Char,?y????? Char,?y????×? Char,?y?????¡Á? Char,?y??? Char"/>
    <w:link w:val="a0"/>
    <w:rsid w:val="00AD33A4"/>
    <w:rPr>
      <w:rFonts w:ascii="Book Antiqua" w:hAnsi="Book Antiqua"/>
      <w:lang w:eastAsia="es-ES"/>
    </w:rPr>
  </w:style>
  <w:style w:type="character" w:styleId="af4">
    <w:name w:val="annotation reference"/>
    <w:rsid w:val="00812165"/>
    <w:rPr>
      <w:sz w:val="21"/>
      <w:szCs w:val="21"/>
    </w:rPr>
  </w:style>
  <w:style w:type="paragraph" w:styleId="af5">
    <w:name w:val="annotation text"/>
    <w:basedOn w:val="a"/>
    <w:link w:val="Char2"/>
    <w:rsid w:val="00812165"/>
  </w:style>
  <w:style w:type="character" w:customStyle="1" w:styleId="Char2">
    <w:name w:val="批注文字 Char"/>
    <w:link w:val="af5"/>
    <w:rsid w:val="00812165"/>
    <w:rPr>
      <w:rFonts w:ascii="Book Antiqua" w:hAnsi="Book Antiqua"/>
      <w:lang w:eastAsia="es-ES"/>
    </w:rPr>
  </w:style>
  <w:style w:type="paragraph" w:styleId="af6">
    <w:name w:val="annotation subject"/>
    <w:basedOn w:val="af5"/>
    <w:next w:val="af5"/>
    <w:link w:val="Char3"/>
    <w:rsid w:val="00AF00C9"/>
    <w:rPr>
      <w:b/>
      <w:bCs/>
    </w:rPr>
  </w:style>
  <w:style w:type="character" w:customStyle="1" w:styleId="Char3">
    <w:name w:val="批注主题 Char"/>
    <w:link w:val="af6"/>
    <w:rsid w:val="00AF00C9"/>
    <w:rPr>
      <w:rFonts w:ascii="Book Antiqua" w:hAnsi="Book Antiqua"/>
      <w:b/>
      <w:bCs/>
      <w:lang w:eastAsia="es-ES"/>
    </w:rPr>
  </w:style>
  <w:style w:type="character" w:customStyle="1" w:styleId="Char1">
    <w:name w:val="页眉 Char"/>
    <w:link w:val="a6"/>
    <w:rsid w:val="00855E58"/>
    <w:rPr>
      <w:rFonts w:ascii="Book Antiqua" w:hAnsi="Book Antiqua"/>
      <w:sz w:val="16"/>
      <w:lang w:eastAsia="es-ES"/>
    </w:rPr>
  </w:style>
  <w:style w:type="character" w:customStyle="1" w:styleId="Char0">
    <w:name w:val="页脚 Char"/>
    <w:link w:val="a5"/>
    <w:rsid w:val="00855E58"/>
    <w:rPr>
      <w:rFonts w:ascii="Book Antiqua" w:hAnsi="Book Antiqua"/>
      <w:sz w:val="16"/>
      <w:lang w:eastAsia="es-ES"/>
    </w:rPr>
  </w:style>
  <w:style w:type="character" w:customStyle="1" w:styleId="3Char">
    <w:name w:val="标题 3 Char"/>
    <w:aliases w:val="Heading 3 - old Char,heading 3 Char"/>
    <w:basedOn w:val="a2"/>
    <w:link w:val="3"/>
    <w:rsid w:val="00A466DF"/>
    <w:rPr>
      <w:rFonts w:ascii="Book Antiqua" w:hAnsi="Book Antiqua"/>
      <w:b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sonal\MYDOCU~1\OM2\Projects\Elma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4284D-5ADE-4B92-9E9B-E9BB89D7A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Elma</Template>
  <TotalTime>0</TotalTime>
  <Pages>11</Pages>
  <Words>503</Words>
  <Characters>2870</Characters>
  <Application>Microsoft Office Word</Application>
  <DocSecurity>0</DocSecurity>
  <Lines>23</Lines>
  <Paragraphs>6</Paragraphs>
  <ScaleCrop>false</ScaleCrop>
  <Company>Oracle Corp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subject>用户操作手册</dc:subject>
  <dc:creator>汉得SRM</dc:creator>
  <cp:keywords>User Manual</cp:keywords>
  <dc:description>Copyright © 2013, HAND Corporation.  All rights reserved.</dc:description>
  <cp:lastModifiedBy>Xiaojuan Zhou(周晓娟)</cp:lastModifiedBy>
  <cp:revision>2</cp:revision>
  <cp:lastPrinted>2007-07-17T07:04:00Z</cp:lastPrinted>
  <dcterms:created xsi:type="dcterms:W3CDTF">2021-03-19T05:32:00Z</dcterms:created>
  <dcterms:modified xsi:type="dcterms:W3CDTF">2021-03-19T05:32:00Z</dcterms:modified>
  <cp:category>UG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ate">
    <vt:filetime>2015-12-15T16:00:00Z</vt:filetime>
  </property>
  <property fmtid="{D5CDD505-2E9C-101B-9397-08002B2CF9AE}" pid="3" name="UpdateDate">
    <vt:filetime>2015-12-15T16:00:00Z</vt:filetime>
  </property>
  <property fmtid="{D5CDD505-2E9C-101B-9397-08002B2CF9AE}" pid="4" name="Version">
    <vt:lpwstr>1.0</vt:lpwstr>
  </property>
</Properties>
</file>